
<file path=[Content_Types].xml><?xml version="1.0" encoding="utf-8"?>
<Types xmlns="http://schemas.openxmlformats.org/package/2006/content-types"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1B" w:rsidRDefault="006E111B" w:rsidP="006E111B">
      <w:pPr>
        <w:spacing w:after="0"/>
        <w:jc w:val="both"/>
        <w:rPr>
          <w:rFonts w:ascii="Times New Roman" w:hAnsi="Times New Roman" w:cs="Times New Roman"/>
          <w:color w:val="006600"/>
          <w:sz w:val="18"/>
          <w:szCs w:val="18"/>
        </w:rPr>
      </w:pPr>
      <w:r>
        <w:rPr>
          <w:rFonts w:ascii="Times New Roman" w:hAnsi="Times New Roman" w:cs="Times New Roman"/>
          <w:color w:val="006600"/>
        </w:rPr>
        <w:t xml:space="preserve">                    </w:t>
      </w:r>
    </w:p>
    <w:p w:rsidR="006E111B" w:rsidRPr="007A1B61" w:rsidRDefault="00183636" w:rsidP="006E111B">
      <w:pPr>
        <w:spacing w:after="0"/>
        <w:jc w:val="both"/>
        <w:rPr>
          <w:rFonts w:ascii="Times New Roman" w:hAnsi="Times New Roman" w:cs="Times New Roman"/>
          <w:color w:val="006600"/>
          <w:sz w:val="28"/>
          <w:szCs w:val="28"/>
        </w:rPr>
      </w:pPr>
      <w:r>
        <w:rPr>
          <w:rFonts w:ascii="Times New Roman" w:hAnsi="Times New Roman" w:cs="Times New Roman"/>
          <w:color w:val="006600"/>
        </w:rPr>
        <w:t xml:space="preserve">                        </w:t>
      </w:r>
      <w:r w:rsidR="006E111B">
        <w:rPr>
          <w:rFonts w:ascii="Times New Roman" w:hAnsi="Times New Roman" w:cs="Times New Roman"/>
          <w:color w:val="006600"/>
        </w:rPr>
        <w:t xml:space="preserve"> </w:t>
      </w:r>
      <w:r w:rsidR="00F076BA" w:rsidRPr="007A1B61">
        <w:rPr>
          <w:rFonts w:ascii="Times New Roman" w:hAnsi="Times New Roman" w:cs="Times New Roman"/>
          <w:color w:val="006600"/>
          <w:sz w:val="28"/>
          <w:szCs w:val="28"/>
        </w:rPr>
        <w:t>Анализ качества материально-технической базы.</w:t>
      </w:r>
    </w:p>
    <w:p w:rsidR="007A1B61" w:rsidRPr="007A1B61" w:rsidRDefault="007A1B61" w:rsidP="007A1B61">
      <w:pPr>
        <w:spacing w:after="0"/>
        <w:jc w:val="center"/>
        <w:rPr>
          <w:rFonts w:ascii="Times New Roman" w:hAnsi="Times New Roman" w:cs="Times New Roman"/>
          <w:b/>
          <w:color w:val="006600"/>
          <w:sz w:val="28"/>
          <w:szCs w:val="28"/>
          <w:u w:val="single"/>
        </w:rPr>
      </w:pPr>
      <w:r w:rsidRPr="007A1B61">
        <w:rPr>
          <w:rFonts w:ascii="Times New Roman" w:hAnsi="Times New Roman" w:cs="Times New Roman"/>
          <w:b/>
          <w:color w:val="006600"/>
          <w:sz w:val="28"/>
          <w:szCs w:val="28"/>
          <w:u w:val="single"/>
        </w:rPr>
        <w:t>(основное общее образование)</w:t>
      </w:r>
    </w:p>
    <w:p w:rsidR="006E111B" w:rsidRPr="006E111B" w:rsidRDefault="006E111B" w:rsidP="006E111B">
      <w:pPr>
        <w:spacing w:after="0"/>
        <w:jc w:val="both"/>
        <w:rPr>
          <w:rFonts w:ascii="Times New Roman" w:hAnsi="Times New Roman" w:cs="Times New Roman"/>
          <w:color w:val="006600"/>
          <w:sz w:val="28"/>
          <w:szCs w:val="28"/>
          <w:u w:val="single"/>
        </w:rPr>
      </w:pPr>
    </w:p>
    <w:p w:rsidR="00D85C1F" w:rsidRPr="00183636" w:rsidRDefault="00F076BA" w:rsidP="006E111B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6600"/>
          <w:sz w:val="28"/>
          <w:szCs w:val="28"/>
        </w:rPr>
      </w:pPr>
      <w:r w:rsidRPr="00183636">
        <w:rPr>
          <w:rFonts w:ascii="Times New Roman" w:hAnsi="Times New Roman" w:cs="Times New Roman"/>
          <w:color w:val="006600"/>
          <w:sz w:val="28"/>
          <w:szCs w:val="28"/>
        </w:rPr>
        <w:tab/>
        <w:t xml:space="preserve">МАОУ «СОШ № 24» г.Перми построена в 1986 году, общая площадь здания 5552.6 кв.м.. На сегодняшний день школа имеет лицензию (лицензия № 1340 от 12.04.2011 г., бессрочная) согласно которой проектная наполняемость 1000 детей. </w:t>
      </w:r>
    </w:p>
    <w:p w:rsidR="00D85C1F" w:rsidRPr="00183636" w:rsidRDefault="007A1B61" w:rsidP="00F076BA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6600"/>
          <w:sz w:val="28"/>
          <w:szCs w:val="28"/>
        </w:rPr>
      </w:pPr>
      <w:r>
        <w:rPr>
          <w:rFonts w:ascii="Times New Roman" w:hAnsi="Times New Roman" w:cs="Times New Roman"/>
          <w:color w:val="006600"/>
          <w:sz w:val="28"/>
          <w:szCs w:val="28"/>
        </w:rPr>
        <w:t>В 2014-2015 учебном году было 4</w:t>
      </w:r>
      <w:r w:rsidR="00F076BA" w:rsidRPr="00183636">
        <w:rPr>
          <w:rFonts w:ascii="Times New Roman" w:hAnsi="Times New Roman" w:cs="Times New Roman"/>
          <w:color w:val="006600"/>
          <w:sz w:val="28"/>
          <w:szCs w:val="28"/>
        </w:rPr>
        <w:t>2</w:t>
      </w:r>
      <w:r>
        <w:rPr>
          <w:rFonts w:ascii="Times New Roman" w:hAnsi="Times New Roman" w:cs="Times New Roman"/>
          <w:color w:val="006600"/>
          <w:sz w:val="28"/>
          <w:szCs w:val="28"/>
        </w:rPr>
        <w:t>7</w:t>
      </w:r>
      <w:r w:rsidR="00F076BA"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color w:val="006600"/>
          <w:sz w:val="28"/>
          <w:szCs w:val="28"/>
        </w:rPr>
        <w:t xml:space="preserve"> основного общего образования</w:t>
      </w:r>
      <w:r w:rsidR="00F076BA" w:rsidRPr="00183636">
        <w:rPr>
          <w:rFonts w:ascii="Times New Roman" w:hAnsi="Times New Roman" w:cs="Times New Roman"/>
          <w:color w:val="006600"/>
          <w:sz w:val="28"/>
          <w:szCs w:val="28"/>
        </w:rPr>
        <w:t>.</w:t>
      </w:r>
      <w:r>
        <w:rPr>
          <w:rFonts w:ascii="Times New Roman" w:hAnsi="Times New Roman" w:cs="Times New Roman"/>
          <w:color w:val="006600"/>
          <w:sz w:val="28"/>
          <w:szCs w:val="28"/>
        </w:rPr>
        <w:t xml:space="preserve"> В МАОУ «СОШ № 24» для ООО оборудовано 31</w:t>
      </w:r>
      <w:r w:rsidR="00F076BA"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 учебных кабинетов</w:t>
      </w:r>
      <w:r>
        <w:rPr>
          <w:rFonts w:ascii="Times New Roman" w:hAnsi="Times New Roman" w:cs="Times New Roman"/>
          <w:color w:val="006600"/>
          <w:sz w:val="28"/>
          <w:szCs w:val="28"/>
        </w:rPr>
        <w:t>, их площадь составляет 1986</w:t>
      </w:r>
      <w:r w:rsidR="00F076BA"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 кв.м.,</w:t>
      </w:r>
      <w:r w:rsidR="00D85C1F"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 что составляет </w:t>
      </w:r>
      <w:r>
        <w:rPr>
          <w:rFonts w:ascii="Times New Roman" w:hAnsi="Times New Roman" w:cs="Times New Roman"/>
          <w:color w:val="006600"/>
          <w:sz w:val="28"/>
          <w:szCs w:val="28"/>
        </w:rPr>
        <w:t>в среднем 4,7</w:t>
      </w:r>
      <w:r w:rsidR="00F076BA"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 кв.</w:t>
      </w:r>
      <w:r w:rsidR="00D85C1F" w:rsidRPr="00183636">
        <w:rPr>
          <w:rFonts w:ascii="Times New Roman" w:hAnsi="Times New Roman" w:cs="Times New Roman"/>
          <w:color w:val="006600"/>
          <w:sz w:val="28"/>
          <w:szCs w:val="28"/>
        </w:rPr>
        <w:t>м в расчете на одного учащегося, что соответствует требованию СанПиН.</w:t>
      </w:r>
    </w:p>
    <w:p w:rsidR="00D85C1F" w:rsidRPr="00D85C1F" w:rsidRDefault="00DE7E65" w:rsidP="00F076BA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noProof/>
          <w:color w:val="0066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8.45pt;margin-top:4.25pt;width:228.75pt;height:38.25pt;z-index:251660288" strokecolor="white [3212]">
            <v:textbox>
              <w:txbxContent>
                <w:p w:rsidR="00C4057E" w:rsidRPr="00E043C2" w:rsidRDefault="00C4057E" w:rsidP="00187F37">
                  <w:pPr>
                    <w:jc w:val="center"/>
                    <w:rPr>
                      <w:b/>
                      <w:i/>
                    </w:rPr>
                  </w:pPr>
                  <w:r w:rsidRPr="00E043C2">
                    <w:rPr>
                      <w:b/>
                      <w:i/>
                    </w:rPr>
                    <w:t>кол-во метров на одного  учащегося      (соответствует требованию СанПиН)</w:t>
                  </w:r>
                </w:p>
              </w:txbxContent>
            </v:textbox>
          </v:shape>
        </w:pict>
      </w:r>
      <w:r w:rsidRPr="00DE7E65">
        <w:rPr>
          <w:rFonts w:ascii="Times New Roman" w:hAnsi="Times New Roman" w:cs="Times New Roman"/>
          <w:noProof/>
          <w:color w:val="006600"/>
          <w:sz w:val="28"/>
          <w:szCs w:val="28"/>
          <w:u w:val="single"/>
          <w:lang w:eastAsia="ru-RU"/>
        </w:rPr>
        <w:pict>
          <v:shape id="_x0000_s1027" type="#_x0000_t202" style="position:absolute;left:0;text-align:left;margin-left:7.2pt;margin-top:11.75pt;width:171.75pt;height:30.75pt;z-index:251663360" strokecolor="white [3212]">
            <v:textbox>
              <w:txbxContent>
                <w:p w:rsidR="00C4057E" w:rsidRPr="00E043C2" w:rsidRDefault="00C4057E" w:rsidP="00187F37">
                  <w:pPr>
                    <w:rPr>
                      <w:b/>
                      <w:i/>
                    </w:rPr>
                  </w:pPr>
                  <w:r w:rsidRPr="00E043C2">
                    <w:rPr>
                      <w:b/>
                      <w:i/>
                    </w:rPr>
                    <w:t xml:space="preserve"> Контингент   учащегося  ОУ</w:t>
                  </w:r>
                </w:p>
              </w:txbxContent>
            </v:textbox>
          </v:shape>
        </w:pict>
      </w:r>
    </w:p>
    <w:p w:rsidR="00D85C1F" w:rsidRPr="00D85C1F" w:rsidRDefault="00D85C1F" w:rsidP="00F076BA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D85C1F" w:rsidRPr="00D85C1F" w:rsidRDefault="00D85C1F" w:rsidP="00F076BA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D85C1F" w:rsidRPr="00D85C1F" w:rsidRDefault="00187F37" w:rsidP="00F076BA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noProof/>
          <w:color w:val="0066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118745</wp:posOffset>
            </wp:positionV>
            <wp:extent cx="3200400" cy="2124075"/>
            <wp:effectExtent l="0" t="0" r="0" b="0"/>
            <wp:wrapThrough wrapText="bothSides">
              <wp:wrapPolygon edited="0">
                <wp:start x="3857" y="1162"/>
                <wp:lineTo x="3343" y="3681"/>
                <wp:lineTo x="3471" y="4262"/>
                <wp:lineTo x="4629" y="4843"/>
                <wp:lineTo x="3343" y="6974"/>
                <wp:lineTo x="3343" y="8330"/>
                <wp:lineTo x="3986" y="9880"/>
                <wp:lineTo x="3343" y="11042"/>
                <wp:lineTo x="3214" y="11430"/>
                <wp:lineTo x="3857" y="13561"/>
                <wp:lineTo x="3857" y="13754"/>
                <wp:lineTo x="6557" y="16660"/>
                <wp:lineTo x="6814" y="19760"/>
                <wp:lineTo x="13886" y="19760"/>
                <wp:lineTo x="14143" y="16660"/>
                <wp:lineTo x="18386" y="13754"/>
                <wp:lineTo x="18514" y="13561"/>
                <wp:lineTo x="18771" y="10848"/>
                <wp:lineTo x="18771" y="1162"/>
                <wp:lineTo x="3857" y="1162"/>
              </wp:wrapPolygon>
            </wp:wrapThrough>
            <wp:docPr id="1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66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71120</wp:posOffset>
            </wp:positionV>
            <wp:extent cx="3200400" cy="2124075"/>
            <wp:effectExtent l="0" t="0" r="0" b="0"/>
            <wp:wrapThrough wrapText="bothSides">
              <wp:wrapPolygon edited="0">
                <wp:start x="3857" y="1162"/>
                <wp:lineTo x="3343" y="3681"/>
                <wp:lineTo x="3471" y="4262"/>
                <wp:lineTo x="4629" y="4843"/>
                <wp:lineTo x="3343" y="6974"/>
                <wp:lineTo x="3343" y="8330"/>
                <wp:lineTo x="3986" y="9880"/>
                <wp:lineTo x="3343" y="11042"/>
                <wp:lineTo x="3214" y="11430"/>
                <wp:lineTo x="3857" y="13561"/>
                <wp:lineTo x="3857" y="13754"/>
                <wp:lineTo x="6557" y="16660"/>
                <wp:lineTo x="6814" y="19760"/>
                <wp:lineTo x="13886" y="19760"/>
                <wp:lineTo x="14143" y="16660"/>
                <wp:lineTo x="18386" y="13754"/>
                <wp:lineTo x="18514" y="13561"/>
                <wp:lineTo x="18771" y="10848"/>
                <wp:lineTo x="18771" y="1162"/>
                <wp:lineTo x="3857" y="1162"/>
              </wp:wrapPolygon>
            </wp:wrapThrough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D85C1F" w:rsidRPr="00D85C1F" w:rsidRDefault="00D85C1F" w:rsidP="00F076BA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D85C1F" w:rsidRPr="00D85C1F" w:rsidRDefault="00D85C1F" w:rsidP="00F076BA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D85C1F" w:rsidRPr="00D85C1F" w:rsidRDefault="00D85C1F" w:rsidP="00F076BA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D85C1F" w:rsidRPr="00D85C1F" w:rsidRDefault="00D85C1F" w:rsidP="00F076BA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D85C1F" w:rsidRPr="00D85C1F" w:rsidRDefault="00D85C1F" w:rsidP="00F076BA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D85C1F" w:rsidRPr="00D85C1F" w:rsidRDefault="00D85C1F" w:rsidP="00F076BA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D85C1F" w:rsidRPr="00D85C1F" w:rsidRDefault="00D85C1F" w:rsidP="00F076BA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D85C1F" w:rsidRPr="00D85C1F" w:rsidRDefault="00D85C1F" w:rsidP="00F076BA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D85C1F" w:rsidRPr="00D85C1F" w:rsidRDefault="00D85C1F" w:rsidP="00F076BA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D85C1F" w:rsidRPr="00D85C1F" w:rsidRDefault="00D85C1F" w:rsidP="00F076BA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187F37" w:rsidRDefault="00187F37" w:rsidP="00D85C1F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187F37" w:rsidRDefault="00187F37" w:rsidP="00D85C1F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E043C2" w:rsidRDefault="00E043C2" w:rsidP="00D85C1F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D85C1F" w:rsidRPr="00183636" w:rsidRDefault="00F076BA" w:rsidP="00D85C1F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6600"/>
          <w:sz w:val="28"/>
          <w:szCs w:val="28"/>
        </w:rPr>
      </w:pPr>
      <w:r w:rsidRPr="00183636">
        <w:rPr>
          <w:rFonts w:ascii="Times New Roman" w:hAnsi="Times New Roman" w:cs="Times New Roman"/>
          <w:color w:val="006600"/>
          <w:sz w:val="28"/>
          <w:szCs w:val="28"/>
        </w:rPr>
        <w:t>МАОУ «СОШ № 24» г.Перми им</w:t>
      </w:r>
      <w:r w:rsidR="00D85C1F"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еет положительное заключение </w:t>
      </w:r>
      <w:r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о соблюдении требований пожарной безопасности и </w:t>
      </w:r>
      <w:proofErr w:type="spellStart"/>
      <w:r w:rsidRPr="00183636">
        <w:rPr>
          <w:rFonts w:ascii="Times New Roman" w:hAnsi="Times New Roman" w:cs="Times New Roman"/>
          <w:color w:val="006600"/>
          <w:sz w:val="28"/>
          <w:szCs w:val="28"/>
        </w:rPr>
        <w:t>санитарно-эпидемиололгическое</w:t>
      </w:r>
      <w:proofErr w:type="spellEnd"/>
      <w:r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 заключение  о соответствии государственным санитарно-эпидемиологическим правилам и нормам (СанПиН «Гигиенические требования к условиям обучения в образовательных учреждениях», «</w:t>
      </w:r>
      <w:proofErr w:type="spellStart"/>
      <w:r w:rsidRPr="00183636">
        <w:rPr>
          <w:rFonts w:ascii="Times New Roman" w:hAnsi="Times New Roman" w:cs="Times New Roman"/>
          <w:color w:val="006600"/>
          <w:sz w:val="28"/>
          <w:szCs w:val="28"/>
        </w:rPr>
        <w:t>санитарно-эпидемеологические</w:t>
      </w:r>
      <w:proofErr w:type="spellEnd"/>
      <w:r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 требования к организации питания обучающихся в образовательных учреждениях начального и среднего профессионального образования»,  В школе установлена система АПС и </w:t>
      </w:r>
      <w:proofErr w:type="spellStart"/>
      <w:r w:rsidRPr="00183636">
        <w:rPr>
          <w:rFonts w:ascii="Times New Roman" w:hAnsi="Times New Roman" w:cs="Times New Roman"/>
          <w:color w:val="006600"/>
          <w:sz w:val="28"/>
          <w:szCs w:val="28"/>
        </w:rPr>
        <w:t>дымоудаления</w:t>
      </w:r>
      <w:proofErr w:type="spellEnd"/>
      <w:r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, с выведением на единый центральный  пульт мониторинга Систем пожарной сигнализации, кнопка тревожной сигнализации  с регистрацией на пульте центрального наблюдения ФГУП «Охрана» МВД России (заключены договоры). Школа имеет видеонаблюдение (камеры внутреннего наблюдения, уличные камеры). </w:t>
      </w:r>
    </w:p>
    <w:p w:rsidR="006E111B" w:rsidRPr="00183636" w:rsidRDefault="006E111B" w:rsidP="006E111B">
      <w:pPr>
        <w:ind w:firstLine="612"/>
        <w:jc w:val="both"/>
        <w:rPr>
          <w:rFonts w:ascii="Times New Roman" w:hAnsi="Times New Roman" w:cs="Times New Roman"/>
          <w:color w:val="006600"/>
          <w:sz w:val="28"/>
          <w:szCs w:val="28"/>
        </w:rPr>
      </w:pPr>
      <w:r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Образовательный процесс имеет ресурсное обеспечение: все обучающиеся имеют учебники, учебно-методические пособия в соответствии с программами.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E111B" w:rsidRPr="005B4594" w:rsidTr="00FE010F">
        <w:tc>
          <w:tcPr>
            <w:tcW w:w="9571" w:type="dxa"/>
            <w:gridSpan w:val="3"/>
          </w:tcPr>
          <w:p w:rsidR="006E111B" w:rsidRPr="005B4594" w:rsidRDefault="006E111B" w:rsidP="00FE010F">
            <w:pPr>
              <w:jc w:val="center"/>
              <w:rPr>
                <w:rFonts w:ascii="Times New Roman" w:hAnsi="Times New Roman" w:cs="Times New Roman"/>
                <w:b/>
                <w:color w:val="006600"/>
              </w:rPr>
            </w:pPr>
            <w:r w:rsidRPr="005B4594">
              <w:rPr>
                <w:rFonts w:ascii="Times New Roman" w:hAnsi="Times New Roman" w:cs="Times New Roman"/>
                <w:b/>
                <w:color w:val="006600"/>
              </w:rPr>
              <w:t>Общий фонд библиотеки   62 725 экз.</w:t>
            </w:r>
          </w:p>
        </w:tc>
      </w:tr>
      <w:tr w:rsidR="006E111B" w:rsidRPr="005B4594" w:rsidTr="00FE010F">
        <w:tc>
          <w:tcPr>
            <w:tcW w:w="6380" w:type="dxa"/>
            <w:gridSpan w:val="2"/>
          </w:tcPr>
          <w:p w:rsidR="006E111B" w:rsidRPr="005B4594" w:rsidRDefault="006E111B" w:rsidP="00FE010F">
            <w:pPr>
              <w:jc w:val="center"/>
              <w:rPr>
                <w:rFonts w:ascii="Times New Roman" w:hAnsi="Times New Roman" w:cs="Times New Roman"/>
                <w:color w:val="006600"/>
              </w:rPr>
            </w:pPr>
          </w:p>
          <w:p w:rsidR="006E111B" w:rsidRPr="005B4594" w:rsidRDefault="006E111B" w:rsidP="00FE010F">
            <w:pPr>
              <w:jc w:val="center"/>
              <w:rPr>
                <w:rFonts w:ascii="Times New Roman" w:hAnsi="Times New Roman" w:cs="Times New Roman"/>
                <w:color w:val="006600"/>
              </w:rPr>
            </w:pPr>
            <w:r w:rsidRPr="005B4594">
              <w:rPr>
                <w:rFonts w:ascii="Times New Roman" w:hAnsi="Times New Roman" w:cs="Times New Roman"/>
                <w:color w:val="006600"/>
              </w:rPr>
              <w:t>из них учебников - 47 726 экз.</w:t>
            </w:r>
          </w:p>
          <w:p w:rsidR="006E111B" w:rsidRPr="005B4594" w:rsidRDefault="006E111B" w:rsidP="00FE010F">
            <w:pPr>
              <w:jc w:val="center"/>
              <w:rPr>
                <w:rFonts w:ascii="Times New Roman" w:hAnsi="Times New Roman" w:cs="Times New Roman"/>
                <w:color w:val="006600"/>
              </w:rPr>
            </w:pPr>
          </w:p>
        </w:tc>
        <w:tc>
          <w:tcPr>
            <w:tcW w:w="3191" w:type="dxa"/>
            <w:vMerge w:val="restart"/>
          </w:tcPr>
          <w:p w:rsidR="006E111B" w:rsidRPr="005B4594" w:rsidRDefault="006E111B" w:rsidP="00FE010F">
            <w:pPr>
              <w:jc w:val="both"/>
              <w:rPr>
                <w:rFonts w:ascii="Times New Roman" w:hAnsi="Times New Roman" w:cs="Times New Roman"/>
                <w:color w:val="006600"/>
              </w:rPr>
            </w:pPr>
          </w:p>
          <w:p w:rsidR="006E111B" w:rsidRPr="005B4594" w:rsidRDefault="006E111B" w:rsidP="00FE010F">
            <w:pPr>
              <w:jc w:val="both"/>
              <w:rPr>
                <w:rFonts w:ascii="Times New Roman" w:hAnsi="Times New Roman" w:cs="Times New Roman"/>
                <w:color w:val="006600"/>
              </w:rPr>
            </w:pPr>
            <w:r w:rsidRPr="005B4594">
              <w:rPr>
                <w:rFonts w:ascii="Times New Roman" w:hAnsi="Times New Roman" w:cs="Times New Roman"/>
                <w:color w:val="006600"/>
              </w:rPr>
              <w:t>из них художественной литературы - 14 999 экз.</w:t>
            </w:r>
          </w:p>
        </w:tc>
      </w:tr>
      <w:tr w:rsidR="006E111B" w:rsidRPr="005B4594" w:rsidTr="00FE010F">
        <w:tc>
          <w:tcPr>
            <w:tcW w:w="3190" w:type="dxa"/>
          </w:tcPr>
          <w:p w:rsidR="006E111B" w:rsidRPr="005B4594" w:rsidRDefault="006E111B" w:rsidP="00FE010F">
            <w:pPr>
              <w:jc w:val="both"/>
              <w:rPr>
                <w:rFonts w:ascii="Times New Roman" w:hAnsi="Times New Roman" w:cs="Times New Roman"/>
                <w:color w:val="006600"/>
              </w:rPr>
            </w:pPr>
            <w:r w:rsidRPr="005B4594">
              <w:rPr>
                <w:rFonts w:ascii="Times New Roman" w:hAnsi="Times New Roman" w:cs="Times New Roman"/>
                <w:color w:val="006600"/>
              </w:rPr>
              <w:t>Из них ФГОС (</w:t>
            </w:r>
            <w:proofErr w:type="spellStart"/>
            <w:r w:rsidRPr="005B4594">
              <w:rPr>
                <w:rFonts w:ascii="Times New Roman" w:hAnsi="Times New Roman" w:cs="Times New Roman"/>
                <w:color w:val="006600"/>
              </w:rPr>
              <w:t>н</w:t>
            </w:r>
            <w:proofErr w:type="spellEnd"/>
            <w:r w:rsidRPr="005B4594">
              <w:rPr>
                <w:rFonts w:ascii="Times New Roman" w:hAnsi="Times New Roman" w:cs="Times New Roman"/>
                <w:color w:val="006600"/>
              </w:rPr>
              <w:t>/школа)</w:t>
            </w:r>
          </w:p>
        </w:tc>
        <w:tc>
          <w:tcPr>
            <w:tcW w:w="3190" w:type="dxa"/>
          </w:tcPr>
          <w:p w:rsidR="006E111B" w:rsidRPr="005B4594" w:rsidRDefault="006E111B" w:rsidP="00FE010F">
            <w:pPr>
              <w:jc w:val="both"/>
              <w:rPr>
                <w:rFonts w:ascii="Times New Roman" w:hAnsi="Times New Roman" w:cs="Times New Roman"/>
                <w:color w:val="006600"/>
              </w:rPr>
            </w:pPr>
            <w:r w:rsidRPr="005B4594">
              <w:rPr>
                <w:rFonts w:ascii="Times New Roman" w:hAnsi="Times New Roman" w:cs="Times New Roman"/>
                <w:color w:val="006600"/>
              </w:rPr>
              <w:t>Из них ФГОС (ср.звено)</w:t>
            </w:r>
          </w:p>
        </w:tc>
        <w:tc>
          <w:tcPr>
            <w:tcW w:w="3191" w:type="dxa"/>
            <w:vMerge/>
          </w:tcPr>
          <w:p w:rsidR="006E111B" w:rsidRPr="005B4594" w:rsidRDefault="006E111B" w:rsidP="00FE010F">
            <w:pPr>
              <w:jc w:val="both"/>
              <w:rPr>
                <w:rFonts w:ascii="Times New Roman" w:hAnsi="Times New Roman" w:cs="Times New Roman"/>
                <w:color w:val="006600"/>
              </w:rPr>
            </w:pPr>
          </w:p>
        </w:tc>
      </w:tr>
      <w:tr w:rsidR="00C4057E" w:rsidRPr="005B4594" w:rsidTr="00FE010F">
        <w:tc>
          <w:tcPr>
            <w:tcW w:w="3190" w:type="dxa"/>
          </w:tcPr>
          <w:p w:rsidR="00C4057E" w:rsidRPr="005B4594" w:rsidRDefault="00C4057E" w:rsidP="00C4057E">
            <w:pPr>
              <w:jc w:val="center"/>
              <w:rPr>
                <w:rFonts w:ascii="Times New Roman" w:hAnsi="Times New Roman" w:cs="Times New Roman"/>
                <w:color w:val="006600"/>
              </w:rPr>
            </w:pPr>
            <w:r>
              <w:rPr>
                <w:rFonts w:ascii="Times New Roman" w:hAnsi="Times New Roman" w:cs="Times New Roman"/>
                <w:color w:val="006600"/>
              </w:rPr>
              <w:t>3 433</w:t>
            </w:r>
            <w:r w:rsidRPr="005B4594">
              <w:rPr>
                <w:rFonts w:ascii="Times New Roman" w:hAnsi="Times New Roman" w:cs="Times New Roman"/>
                <w:color w:val="006600"/>
              </w:rPr>
              <w:t xml:space="preserve"> экз.</w:t>
            </w:r>
          </w:p>
        </w:tc>
        <w:tc>
          <w:tcPr>
            <w:tcW w:w="3190" w:type="dxa"/>
          </w:tcPr>
          <w:p w:rsidR="00C4057E" w:rsidRPr="005B4594" w:rsidRDefault="00C4057E" w:rsidP="00C4057E">
            <w:pPr>
              <w:jc w:val="center"/>
              <w:rPr>
                <w:rFonts w:ascii="Times New Roman" w:hAnsi="Times New Roman" w:cs="Times New Roman"/>
                <w:color w:val="006600"/>
              </w:rPr>
            </w:pPr>
            <w:r>
              <w:rPr>
                <w:rFonts w:ascii="Times New Roman" w:hAnsi="Times New Roman" w:cs="Times New Roman"/>
                <w:color w:val="006600"/>
              </w:rPr>
              <w:t>780</w:t>
            </w:r>
            <w:r w:rsidRPr="005B4594">
              <w:rPr>
                <w:rFonts w:ascii="Times New Roman" w:hAnsi="Times New Roman" w:cs="Times New Roman"/>
                <w:color w:val="006600"/>
              </w:rPr>
              <w:t xml:space="preserve"> экз.</w:t>
            </w:r>
          </w:p>
        </w:tc>
        <w:tc>
          <w:tcPr>
            <w:tcW w:w="3191" w:type="dxa"/>
            <w:vMerge/>
          </w:tcPr>
          <w:p w:rsidR="00C4057E" w:rsidRPr="005B4594" w:rsidRDefault="00C4057E" w:rsidP="00FE010F">
            <w:pPr>
              <w:jc w:val="both"/>
              <w:rPr>
                <w:rFonts w:ascii="Times New Roman" w:hAnsi="Times New Roman" w:cs="Times New Roman"/>
                <w:color w:val="006600"/>
              </w:rPr>
            </w:pPr>
          </w:p>
        </w:tc>
      </w:tr>
    </w:tbl>
    <w:p w:rsidR="006E111B" w:rsidRDefault="006E111B" w:rsidP="00802D0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183636" w:rsidRDefault="00183636" w:rsidP="00802D0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183636" w:rsidRDefault="00183636" w:rsidP="00802D0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E366F3" w:rsidRPr="00463863" w:rsidRDefault="00E366F3" w:rsidP="00E366F3">
      <w:pPr>
        <w:spacing w:after="0" w:line="240" w:lineRule="auto"/>
        <w:ind w:firstLine="612"/>
        <w:jc w:val="center"/>
        <w:rPr>
          <w:rFonts w:ascii="Times New Roman" w:hAnsi="Times New Roman" w:cs="Times New Roman"/>
          <w:b/>
          <w:i/>
          <w:color w:val="008000"/>
          <w:sz w:val="24"/>
          <w:szCs w:val="24"/>
        </w:rPr>
      </w:pPr>
      <w:r w:rsidRPr="00463863">
        <w:rPr>
          <w:rFonts w:ascii="Times New Roman" w:hAnsi="Times New Roman" w:cs="Times New Roman"/>
          <w:b/>
          <w:i/>
          <w:color w:val="008000"/>
          <w:sz w:val="24"/>
          <w:szCs w:val="24"/>
        </w:rPr>
        <w:t>Обеспеченность учащих</w:t>
      </w:r>
      <w:r>
        <w:rPr>
          <w:rFonts w:ascii="Times New Roman" w:hAnsi="Times New Roman" w:cs="Times New Roman"/>
          <w:b/>
          <w:i/>
          <w:color w:val="008000"/>
          <w:sz w:val="24"/>
          <w:szCs w:val="24"/>
        </w:rPr>
        <w:t xml:space="preserve">ся </w:t>
      </w:r>
      <w:r w:rsidRPr="00463863">
        <w:rPr>
          <w:rFonts w:ascii="Times New Roman" w:hAnsi="Times New Roman" w:cs="Times New Roman"/>
          <w:b/>
          <w:i/>
          <w:color w:val="008000"/>
          <w:sz w:val="24"/>
          <w:szCs w:val="24"/>
        </w:rPr>
        <w:t>учебниками</w:t>
      </w:r>
    </w:p>
    <w:p w:rsidR="00E366F3" w:rsidRPr="00463863" w:rsidRDefault="00E366F3" w:rsidP="00E366F3">
      <w:pPr>
        <w:spacing w:after="0" w:line="240" w:lineRule="auto"/>
        <w:ind w:firstLine="612"/>
        <w:jc w:val="center"/>
        <w:rPr>
          <w:rFonts w:ascii="Times New Roman" w:hAnsi="Times New Roman" w:cs="Times New Roman"/>
          <w:b/>
          <w:i/>
          <w:color w:val="008000"/>
          <w:sz w:val="24"/>
          <w:szCs w:val="24"/>
        </w:rPr>
      </w:pPr>
      <w:r w:rsidRPr="00463863">
        <w:rPr>
          <w:rFonts w:ascii="Times New Roman" w:hAnsi="Times New Roman" w:cs="Times New Roman"/>
          <w:b/>
          <w:i/>
          <w:color w:val="008000"/>
          <w:sz w:val="24"/>
          <w:szCs w:val="24"/>
        </w:rPr>
        <w:t>в рамках  ФГОС</w:t>
      </w:r>
    </w:p>
    <w:p w:rsidR="00E366F3" w:rsidRDefault="000A1265" w:rsidP="00E366F3">
      <w:pPr>
        <w:spacing w:after="0" w:line="240" w:lineRule="auto"/>
        <w:ind w:firstLine="612"/>
        <w:jc w:val="center"/>
        <w:rPr>
          <w:rFonts w:ascii="Times New Roman" w:hAnsi="Times New Roman" w:cs="Times New Roman"/>
          <w:color w:val="008000"/>
          <w:sz w:val="24"/>
          <w:szCs w:val="24"/>
        </w:rPr>
      </w:pPr>
      <w:r>
        <w:rPr>
          <w:rFonts w:ascii="Times New Roman" w:hAnsi="Times New Roman" w:cs="Times New Roman"/>
          <w:noProof/>
          <w:color w:val="008000"/>
          <w:sz w:val="24"/>
          <w:szCs w:val="24"/>
          <w:lang w:eastAsia="ru-RU"/>
        </w:rPr>
        <w:pict>
          <v:shape id="_x0000_s1042" type="#_x0000_t202" style="position:absolute;left:0;text-align:left;margin-left:275.7pt;margin-top:11.55pt;width:204pt;height:62.25pt;z-index:251704320" strokecolor="white [3212]">
            <v:textbox style="mso-next-textbox:#_x0000_s1042">
              <w:txbxContent>
                <w:p w:rsidR="000A1265" w:rsidRDefault="000A1265" w:rsidP="000A12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Количество учебников приобретенных за год </w:t>
                  </w:r>
                </w:p>
                <w:p w:rsidR="000A1265" w:rsidRDefault="000A1265" w:rsidP="000A12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для учащихся 5 классов </w:t>
                  </w:r>
                </w:p>
                <w:p w:rsidR="000A1265" w:rsidRPr="00A87C03" w:rsidRDefault="000A1265" w:rsidP="000A12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A87C03">
                    <w:rPr>
                      <w:rFonts w:ascii="Times New Roman" w:hAnsi="Times New Roman" w:cs="Times New Roman"/>
                      <w:b/>
                      <w:i/>
                    </w:rPr>
                    <w:t xml:space="preserve"> в рамках ФГОС</w:t>
                  </w:r>
                </w:p>
              </w:txbxContent>
            </v:textbox>
          </v:shape>
        </w:pict>
      </w:r>
    </w:p>
    <w:p w:rsidR="00547F60" w:rsidRDefault="00547F60" w:rsidP="00547F60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547F60" w:rsidRPr="00463863" w:rsidRDefault="00547F60" w:rsidP="00547F60">
      <w:pPr>
        <w:spacing w:after="0" w:line="240" w:lineRule="auto"/>
        <w:ind w:firstLine="612"/>
        <w:jc w:val="center"/>
        <w:rPr>
          <w:rFonts w:ascii="Times New Roman" w:hAnsi="Times New Roman" w:cs="Times New Roman"/>
          <w:b/>
          <w:i/>
          <w:color w:val="008000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008000"/>
          <w:sz w:val="24"/>
          <w:szCs w:val="24"/>
          <w:lang w:eastAsia="ru-RU"/>
        </w:rPr>
        <w:pict>
          <v:shape id="_x0000_s1041" type="#_x0000_t202" style="position:absolute;left:0;text-align:left;margin-left:2.7pt;margin-top:1.65pt;width:192pt;height:51pt;z-index:251701248" strokecolor="white [3212]">
            <v:textbox style="mso-next-textbox:#_x0000_s1041">
              <w:txbxContent>
                <w:p w:rsidR="00547F60" w:rsidRDefault="00547F60" w:rsidP="00547F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A87C03">
                    <w:rPr>
                      <w:rFonts w:ascii="Times New Roman" w:hAnsi="Times New Roman" w:cs="Times New Roman"/>
                      <w:b/>
                      <w:i/>
                    </w:rPr>
                    <w:t>Обеспеченность учащихся</w:t>
                  </w:r>
                </w:p>
                <w:p w:rsidR="00547F60" w:rsidRPr="00A87C03" w:rsidRDefault="000A1265" w:rsidP="000A126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       </w:t>
                  </w:r>
                  <w:r w:rsidR="00547F60" w:rsidRPr="00A87C03">
                    <w:rPr>
                      <w:rFonts w:ascii="Times New Roman" w:hAnsi="Times New Roman" w:cs="Times New Roman"/>
                      <w:b/>
                      <w:i/>
                    </w:rPr>
                    <w:t xml:space="preserve"> учебниками в рамках ФГОС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color w:val="008000"/>
          <w:sz w:val="24"/>
          <w:szCs w:val="24"/>
        </w:rPr>
        <w:t xml:space="preserve">                           </w:t>
      </w:r>
    </w:p>
    <w:p w:rsidR="00547F60" w:rsidRDefault="00547F60" w:rsidP="00547F60">
      <w:pPr>
        <w:spacing w:after="0" w:line="240" w:lineRule="auto"/>
        <w:ind w:firstLine="612"/>
        <w:jc w:val="center"/>
        <w:rPr>
          <w:rFonts w:ascii="Times New Roman" w:hAnsi="Times New Roman" w:cs="Times New Roman"/>
          <w:color w:val="008000"/>
          <w:sz w:val="24"/>
          <w:szCs w:val="24"/>
        </w:rPr>
      </w:pPr>
    </w:p>
    <w:p w:rsidR="00547F60" w:rsidRDefault="00547F60" w:rsidP="00547F60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547F60" w:rsidRDefault="00547F60" w:rsidP="00547F60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>
        <w:rPr>
          <w:rFonts w:ascii="Times New Roman" w:hAnsi="Times New Roman" w:cs="Times New Roman"/>
          <w:noProof/>
          <w:color w:val="008000"/>
          <w:sz w:val="28"/>
          <w:szCs w:val="28"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171450</wp:posOffset>
            </wp:positionV>
            <wp:extent cx="3200400" cy="2371725"/>
            <wp:effectExtent l="0" t="0" r="0" b="0"/>
            <wp:wrapThrough wrapText="bothSides">
              <wp:wrapPolygon edited="0">
                <wp:start x="4757" y="1041"/>
                <wp:lineTo x="2186" y="1041"/>
                <wp:lineTo x="2057" y="4337"/>
                <wp:lineTo x="2443" y="13359"/>
                <wp:lineTo x="4371" y="14920"/>
                <wp:lineTo x="5914" y="14920"/>
                <wp:lineTo x="6043" y="19084"/>
                <wp:lineTo x="17486" y="19084"/>
                <wp:lineTo x="17486" y="14920"/>
                <wp:lineTo x="18386" y="14920"/>
                <wp:lineTo x="19671" y="13186"/>
                <wp:lineTo x="19543" y="3817"/>
                <wp:lineTo x="19414" y="1214"/>
                <wp:lineTo x="19414" y="1041"/>
                <wp:lineTo x="4757" y="1041"/>
              </wp:wrapPolygon>
            </wp:wrapThrough>
            <wp:docPr id="7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547F60" w:rsidRDefault="00547F60" w:rsidP="00547F60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>
        <w:rPr>
          <w:rFonts w:ascii="Times New Roman" w:hAnsi="Times New Roman" w:cs="Times New Roman"/>
          <w:noProof/>
          <w:color w:val="008000"/>
          <w:sz w:val="28"/>
          <w:szCs w:val="28"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504190</wp:posOffset>
            </wp:positionH>
            <wp:positionV relativeFrom="paragraph">
              <wp:posOffset>14605</wp:posOffset>
            </wp:positionV>
            <wp:extent cx="3200400" cy="2371725"/>
            <wp:effectExtent l="0" t="0" r="0" b="0"/>
            <wp:wrapThrough wrapText="bothSides">
              <wp:wrapPolygon edited="0">
                <wp:start x="4243" y="1041"/>
                <wp:lineTo x="2443" y="1041"/>
                <wp:lineTo x="2443" y="1908"/>
                <wp:lineTo x="3857" y="3817"/>
                <wp:lineTo x="2443" y="4337"/>
                <wp:lineTo x="2443" y="5031"/>
                <wp:lineTo x="3857" y="6593"/>
                <wp:lineTo x="2443" y="7287"/>
                <wp:lineTo x="2443" y="8154"/>
                <wp:lineTo x="3857" y="9369"/>
                <wp:lineTo x="2443" y="10236"/>
                <wp:lineTo x="2443" y="10930"/>
                <wp:lineTo x="3857" y="12145"/>
                <wp:lineTo x="2700" y="13706"/>
                <wp:lineTo x="2829" y="14227"/>
                <wp:lineTo x="5400" y="14920"/>
                <wp:lineTo x="5400" y="18911"/>
                <wp:lineTo x="16971" y="18911"/>
                <wp:lineTo x="16971" y="14920"/>
                <wp:lineTo x="17743" y="14920"/>
                <wp:lineTo x="19157" y="13012"/>
                <wp:lineTo x="19029" y="3817"/>
                <wp:lineTo x="18900" y="1214"/>
                <wp:lineTo x="18900" y="1041"/>
                <wp:lineTo x="4243" y="1041"/>
              </wp:wrapPolygon>
            </wp:wrapThrough>
            <wp:docPr id="9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547F60" w:rsidRDefault="00547F60" w:rsidP="00547F60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547F60" w:rsidRDefault="00547F60" w:rsidP="00547F60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547F60" w:rsidRDefault="00547F60" w:rsidP="00547F60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547F60" w:rsidRDefault="00547F60" w:rsidP="00547F60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547F60" w:rsidRDefault="00547F60" w:rsidP="00547F60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547F60" w:rsidRDefault="00547F60" w:rsidP="00547F60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547F60" w:rsidRDefault="00547F60" w:rsidP="00547F60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547F60" w:rsidRDefault="00547F60" w:rsidP="00547F60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E366F3" w:rsidRDefault="00E366F3" w:rsidP="00E366F3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E366F3" w:rsidRDefault="00E366F3" w:rsidP="00E366F3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E366F3" w:rsidRDefault="00E366F3" w:rsidP="00E366F3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183636" w:rsidRDefault="00183636" w:rsidP="00802D0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6E111B" w:rsidRDefault="00802D06" w:rsidP="0018363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6600"/>
          <w:sz w:val="28"/>
          <w:szCs w:val="28"/>
        </w:rPr>
      </w:pPr>
      <w:r w:rsidRPr="00183636">
        <w:rPr>
          <w:rFonts w:ascii="Times New Roman" w:hAnsi="Times New Roman" w:cs="Times New Roman"/>
          <w:color w:val="008000"/>
          <w:sz w:val="28"/>
          <w:szCs w:val="28"/>
        </w:rPr>
        <w:t>В МАОУ</w:t>
      </w:r>
      <w:r w:rsidR="00976388">
        <w:rPr>
          <w:rFonts w:ascii="Times New Roman" w:hAnsi="Times New Roman" w:cs="Times New Roman"/>
          <w:color w:val="006600"/>
          <w:sz w:val="28"/>
          <w:szCs w:val="28"/>
        </w:rPr>
        <w:t xml:space="preserve"> «СОШ № 24» г.Перми имеются оборудованные</w:t>
      </w:r>
      <w:r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 кабинет</w:t>
      </w:r>
      <w:r w:rsidR="00976388">
        <w:rPr>
          <w:rFonts w:ascii="Times New Roman" w:hAnsi="Times New Roman" w:cs="Times New Roman"/>
          <w:color w:val="006600"/>
          <w:sz w:val="28"/>
          <w:szCs w:val="28"/>
        </w:rPr>
        <w:t>ы</w:t>
      </w:r>
      <w:r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 химии, биологии, физики, столярная и слесарная мастерские, кабинет «домоводство», швейная мастерская. В кабинете химии установлено специализированное оборудование с подводкой воды имеется вытяжной шкаф для проведения лабораторных работ. </w:t>
      </w:r>
      <w:proofErr w:type="gramStart"/>
      <w:r w:rsidRPr="00183636">
        <w:rPr>
          <w:rFonts w:ascii="Times New Roman" w:hAnsi="Times New Roman" w:cs="Times New Roman"/>
          <w:color w:val="006600"/>
          <w:sz w:val="28"/>
          <w:szCs w:val="28"/>
        </w:rPr>
        <w:t>За последние 3 года приобретены: таблицы, наглядный материал, лабораторное оборудование по</w:t>
      </w:r>
      <w:r w:rsidR="00530427"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 «Электрике», </w:t>
      </w:r>
      <w:r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 «Механике» и «Оптики»</w:t>
      </w:r>
      <w:r w:rsidR="00530427"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 для кабинета физики</w:t>
      </w:r>
      <w:r w:rsidRPr="00183636">
        <w:rPr>
          <w:rFonts w:ascii="Times New Roman" w:hAnsi="Times New Roman" w:cs="Times New Roman"/>
          <w:color w:val="006600"/>
          <w:sz w:val="28"/>
          <w:szCs w:val="28"/>
        </w:rPr>
        <w:t>,</w:t>
      </w:r>
      <w:r w:rsidR="00530427"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 препараты  для кабинетов</w:t>
      </w:r>
      <w:r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 химии,</w:t>
      </w:r>
      <w:r w:rsidR="00530427"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 биологии, географии</w:t>
      </w:r>
      <w:r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. </w:t>
      </w:r>
      <w:proofErr w:type="gramEnd"/>
    </w:p>
    <w:p w:rsidR="006E111B" w:rsidRDefault="006E111B" w:rsidP="006E111B">
      <w:pPr>
        <w:spacing w:after="0" w:line="240" w:lineRule="auto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3085"/>
        <w:gridCol w:w="5812"/>
      </w:tblGrid>
      <w:tr w:rsidR="00530427" w:rsidRPr="00C32750" w:rsidTr="005C2FC6">
        <w:tc>
          <w:tcPr>
            <w:tcW w:w="3085" w:type="dxa"/>
          </w:tcPr>
          <w:p w:rsidR="00530427" w:rsidRPr="00530427" w:rsidRDefault="00530427" w:rsidP="005C2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5812" w:type="dxa"/>
          </w:tcPr>
          <w:p w:rsidR="00530427" w:rsidRPr="00530427" w:rsidRDefault="00530427" w:rsidP="005C2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Приобретено оборудования</w:t>
            </w:r>
          </w:p>
        </w:tc>
      </w:tr>
      <w:tr w:rsidR="00530427" w:rsidRPr="00C32750" w:rsidTr="005C2FC6">
        <w:tc>
          <w:tcPr>
            <w:tcW w:w="3085" w:type="dxa"/>
            <w:vMerge w:val="restart"/>
          </w:tcPr>
          <w:p w:rsidR="00530427" w:rsidRPr="00530427" w:rsidRDefault="00530427" w:rsidP="005C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27" w:rsidRPr="00530427" w:rsidRDefault="00530427" w:rsidP="005C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27" w:rsidRPr="00530427" w:rsidRDefault="00530427" w:rsidP="005C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27" w:rsidRPr="00530427" w:rsidRDefault="00530427" w:rsidP="005C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27" w:rsidRPr="00530427" w:rsidRDefault="00530427" w:rsidP="005C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530427" w:rsidRPr="00530427" w:rsidRDefault="00530427" w:rsidP="005C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27" w:rsidRPr="00530427" w:rsidRDefault="00530427" w:rsidP="005C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30427" w:rsidRPr="00530427" w:rsidRDefault="00530427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 xml:space="preserve">Компакт-диск «Уроки Химии </w:t>
            </w:r>
            <w:proofErr w:type="spellStart"/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» 8-9 класс</w:t>
            </w:r>
          </w:p>
        </w:tc>
      </w:tr>
      <w:tr w:rsidR="00530427" w:rsidRPr="00C32750" w:rsidTr="005C2FC6">
        <w:tc>
          <w:tcPr>
            <w:tcW w:w="3085" w:type="dxa"/>
            <w:vMerge/>
          </w:tcPr>
          <w:p w:rsidR="00530427" w:rsidRPr="00530427" w:rsidRDefault="00530427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30427" w:rsidRPr="00530427" w:rsidRDefault="00530427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 xml:space="preserve">Компакт-диск «Уроки Химии </w:t>
            </w:r>
            <w:proofErr w:type="spellStart"/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» 10-11 класс</w:t>
            </w:r>
          </w:p>
        </w:tc>
      </w:tr>
      <w:tr w:rsidR="00530427" w:rsidRPr="00C32750" w:rsidTr="005C2FC6">
        <w:tc>
          <w:tcPr>
            <w:tcW w:w="3085" w:type="dxa"/>
            <w:vMerge/>
          </w:tcPr>
          <w:p w:rsidR="00530427" w:rsidRPr="00530427" w:rsidRDefault="00530427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30427" w:rsidRPr="00530427" w:rsidRDefault="00530427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Прибор для опытов по химии с электрическим током</w:t>
            </w:r>
          </w:p>
        </w:tc>
      </w:tr>
      <w:tr w:rsidR="00530427" w:rsidRPr="00C32750" w:rsidTr="005C2FC6">
        <w:tc>
          <w:tcPr>
            <w:tcW w:w="3085" w:type="dxa"/>
            <w:vMerge/>
          </w:tcPr>
          <w:p w:rsidR="00530427" w:rsidRPr="00530427" w:rsidRDefault="00530427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30427" w:rsidRPr="00530427" w:rsidRDefault="00530427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Центрифуга демонстрационная</w:t>
            </w:r>
          </w:p>
        </w:tc>
      </w:tr>
      <w:tr w:rsidR="00530427" w:rsidRPr="00C32750" w:rsidTr="005C2FC6">
        <w:tc>
          <w:tcPr>
            <w:tcW w:w="3085" w:type="dxa"/>
            <w:vMerge/>
          </w:tcPr>
          <w:p w:rsidR="00530427" w:rsidRPr="00530427" w:rsidRDefault="00530427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30427" w:rsidRPr="00530427" w:rsidRDefault="00530427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Серия учебных таблиц «Номенклатура» (6 табл.)</w:t>
            </w:r>
          </w:p>
        </w:tc>
      </w:tr>
      <w:tr w:rsidR="00530427" w:rsidRPr="00C32750" w:rsidTr="005C2FC6">
        <w:tc>
          <w:tcPr>
            <w:tcW w:w="3085" w:type="dxa"/>
            <w:vMerge/>
          </w:tcPr>
          <w:p w:rsidR="00530427" w:rsidRPr="00530427" w:rsidRDefault="00530427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30427" w:rsidRPr="00530427" w:rsidRDefault="00530427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 xml:space="preserve">Карты-инструкции для </w:t>
            </w:r>
            <w:proofErr w:type="spellStart"/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практ.занятий</w:t>
            </w:r>
            <w:proofErr w:type="spellEnd"/>
            <w:r w:rsidRPr="00530427">
              <w:rPr>
                <w:rFonts w:ascii="Times New Roman" w:hAnsi="Times New Roman" w:cs="Times New Roman"/>
                <w:sz w:val="24"/>
                <w:szCs w:val="24"/>
              </w:rPr>
              <w:t xml:space="preserve"> по химии </w:t>
            </w:r>
            <w:r w:rsidRPr="005304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8-11 </w:t>
            </w:r>
            <w:proofErr w:type="spellStart"/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0427" w:rsidRPr="00C32750" w:rsidTr="005C2FC6">
        <w:tc>
          <w:tcPr>
            <w:tcW w:w="3085" w:type="dxa"/>
            <w:vMerge/>
          </w:tcPr>
          <w:p w:rsidR="00530427" w:rsidRPr="00530427" w:rsidRDefault="00530427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30427" w:rsidRPr="00530427" w:rsidRDefault="00530427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Комп.таблиц</w:t>
            </w:r>
            <w:proofErr w:type="spellEnd"/>
            <w:r w:rsidRPr="00530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хим.раздат</w:t>
            </w:r>
            <w:proofErr w:type="spellEnd"/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. «Виды хим.связей»</w:t>
            </w:r>
          </w:p>
        </w:tc>
      </w:tr>
      <w:tr w:rsidR="00530427" w:rsidRPr="00C32750" w:rsidTr="005C2FC6">
        <w:tc>
          <w:tcPr>
            <w:tcW w:w="3085" w:type="dxa"/>
            <w:vMerge/>
          </w:tcPr>
          <w:p w:rsidR="00530427" w:rsidRPr="00530427" w:rsidRDefault="00530427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30427" w:rsidRPr="00530427" w:rsidRDefault="00530427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Комплект таблиц по химии разд.«Строение атома»</w:t>
            </w:r>
          </w:p>
        </w:tc>
      </w:tr>
      <w:tr w:rsidR="00530427" w:rsidRPr="00C32750" w:rsidTr="005C2FC6">
        <w:tc>
          <w:tcPr>
            <w:tcW w:w="3085" w:type="dxa"/>
            <w:vMerge/>
          </w:tcPr>
          <w:p w:rsidR="00530427" w:rsidRPr="00530427" w:rsidRDefault="00530427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30427" w:rsidRPr="00530427" w:rsidRDefault="00530427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 xml:space="preserve"> Аппарат для дистилляции воды (220В)</w:t>
            </w:r>
          </w:p>
        </w:tc>
      </w:tr>
      <w:tr w:rsidR="00530427" w:rsidRPr="00C32750" w:rsidTr="005C2FC6">
        <w:tc>
          <w:tcPr>
            <w:tcW w:w="3085" w:type="dxa"/>
            <w:vMerge/>
          </w:tcPr>
          <w:p w:rsidR="00530427" w:rsidRPr="00530427" w:rsidRDefault="00530427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30427" w:rsidRPr="00530427" w:rsidRDefault="00530427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 xml:space="preserve">Компакт-диск «Уроки Химии </w:t>
            </w:r>
            <w:proofErr w:type="spellStart"/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» 8-9 класс</w:t>
            </w:r>
          </w:p>
        </w:tc>
      </w:tr>
      <w:tr w:rsidR="00530427" w:rsidRPr="00C32750" w:rsidTr="005C2FC6">
        <w:tc>
          <w:tcPr>
            <w:tcW w:w="3085" w:type="dxa"/>
            <w:vMerge/>
          </w:tcPr>
          <w:p w:rsidR="00530427" w:rsidRPr="00530427" w:rsidRDefault="00530427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30427" w:rsidRPr="00530427" w:rsidRDefault="00530427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 xml:space="preserve">Компакт-диск «Уроки Химии </w:t>
            </w:r>
            <w:proofErr w:type="spellStart"/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» 10-11 класс</w:t>
            </w:r>
          </w:p>
        </w:tc>
      </w:tr>
      <w:tr w:rsidR="00E043C2" w:rsidRPr="00C32750" w:rsidTr="005C2FC6">
        <w:tc>
          <w:tcPr>
            <w:tcW w:w="3085" w:type="dxa"/>
            <w:vMerge w:val="restart"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 xml:space="preserve">              Физика</w:t>
            </w:r>
          </w:p>
          <w:p w:rsidR="00E043C2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BB" w:rsidRDefault="00727ABB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BB" w:rsidRDefault="00727ABB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BB" w:rsidRDefault="00727ABB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BB" w:rsidRDefault="00727ABB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BB" w:rsidRDefault="00727ABB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65" w:rsidRDefault="000A1265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65" w:rsidRDefault="000A1265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C2" w:rsidRPr="00530427" w:rsidRDefault="000A1265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727ABB" w:rsidRPr="0053042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демонстрационный «Волновая оптика»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Демонстрационный набор по геометрической оптике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Султан электрический (шелк) пара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Модель перископа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Зеркало выпуклое и вогнутое (комплект)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Шар Паскаля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Трибометр</w:t>
            </w:r>
            <w:proofErr w:type="spellEnd"/>
            <w:r w:rsidRPr="00530427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демонстрационный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Набор шаров-маятников (5 шт.)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 xml:space="preserve">Гигрометр психрометрический 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Маятник электростатический (пара)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 xml:space="preserve">Набор палочек по электростатике 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Амперметр лабораторный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Весы учебные с гирями до 200 г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Вольтметр лабораторный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Выключатель однополюсный лабораторный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Динамометр лабораторный 5Н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Комплект блоков лабораторный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Набор грузов по механике (10х50 г)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Набор пружин с различной жесткостью (лаб.)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Рычаг-линейка (лаб.)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Штатив для фронтальных работ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Электроскопы (пара)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 xml:space="preserve">Компакт-диск «Уроки физики </w:t>
            </w:r>
            <w:proofErr w:type="spellStart"/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» (9 класс)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 xml:space="preserve">Компакт-диск «Уроки физики </w:t>
            </w:r>
            <w:proofErr w:type="spellStart"/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» (8 класс)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 xml:space="preserve">Компакт-диск «Уроки физики </w:t>
            </w:r>
            <w:proofErr w:type="spellStart"/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» (7 класс)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 xml:space="preserve">Компакт-диск «Уроки физики </w:t>
            </w:r>
            <w:proofErr w:type="spellStart"/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» (10 класс)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 xml:space="preserve">Компакт-диск «Уроки физики </w:t>
            </w:r>
            <w:proofErr w:type="spellStart"/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» (11 класс)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 xml:space="preserve">Компакт-диск «Молекулярная физика» </w:t>
            </w:r>
            <w:r w:rsidRPr="00530427">
              <w:rPr>
                <w:rFonts w:ascii="Times New Roman" w:hAnsi="Times New Roman" w:cs="Times New Roman"/>
                <w:sz w:val="24"/>
                <w:szCs w:val="24"/>
              </w:rPr>
              <w:br/>
              <w:t>(12 опытов, 26 мин.) (DVD)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 xml:space="preserve"> Компакт-диск «Основы термодинамики» </w:t>
            </w:r>
            <w:r w:rsidRPr="00530427">
              <w:rPr>
                <w:rFonts w:ascii="Times New Roman" w:hAnsi="Times New Roman" w:cs="Times New Roman"/>
                <w:sz w:val="24"/>
                <w:szCs w:val="24"/>
              </w:rPr>
              <w:br/>
              <w:t>(10 опытов, 26 мин.) (DVD)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 xml:space="preserve">Компакт-диск «Электростатика» </w:t>
            </w:r>
            <w:r w:rsidRPr="00530427">
              <w:rPr>
                <w:rFonts w:ascii="Times New Roman" w:hAnsi="Times New Roman" w:cs="Times New Roman"/>
                <w:sz w:val="24"/>
                <w:szCs w:val="24"/>
              </w:rPr>
              <w:br/>
              <w:t>(14 опытов, 24 мин.) (DVD)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 xml:space="preserve">Компакт-диск «Постоянный электрический ток» </w:t>
            </w:r>
            <w:r w:rsidRPr="00530427">
              <w:rPr>
                <w:rFonts w:ascii="Times New Roman" w:hAnsi="Times New Roman" w:cs="Times New Roman"/>
                <w:sz w:val="24"/>
                <w:szCs w:val="24"/>
              </w:rPr>
              <w:br/>
              <w:t>(11 опытов, 25 мин.) (DVD)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 xml:space="preserve">Компакт-диск «Магнитное поле» </w:t>
            </w:r>
            <w:r w:rsidRPr="00530427">
              <w:rPr>
                <w:rFonts w:ascii="Times New Roman" w:hAnsi="Times New Roman" w:cs="Times New Roman"/>
                <w:sz w:val="24"/>
                <w:szCs w:val="24"/>
              </w:rPr>
              <w:br/>
              <w:t>(18 опытов, 35 мин.) (DVD)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лаборатория 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  «оптика»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 «Механика»!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цифрового измерительного оборудования</w:t>
            </w:r>
          </w:p>
        </w:tc>
      </w:tr>
      <w:tr w:rsidR="00E043C2" w:rsidRPr="00C32750" w:rsidTr="00E043C2">
        <w:trPr>
          <w:trHeight w:val="70"/>
        </w:trPr>
        <w:tc>
          <w:tcPr>
            <w:tcW w:w="3085" w:type="dxa"/>
            <w:vMerge w:val="restart"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 xml:space="preserve">         Биология</w:t>
            </w: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Скелет человека (</w:t>
            </w:r>
            <w:smartTag w:uri="urn:schemas-microsoft-com:office:smarttags" w:element="metricconverter">
              <w:smartTagPr>
                <w:attr w:name="ProductID" w:val="170 см"/>
              </w:smartTagPr>
              <w:r w:rsidRPr="00530427">
                <w:rPr>
                  <w:rFonts w:ascii="Times New Roman" w:hAnsi="Times New Roman" w:cs="Times New Roman"/>
                  <w:sz w:val="24"/>
                  <w:szCs w:val="24"/>
                </w:rPr>
                <w:t>170 см</w:t>
              </w:r>
            </w:smartTag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Модель части позвоночника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Модель локтевого сустава подвижная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Комплект микропрепаратов «Анатомия»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Комплект микропрепаратов «Ботаника 1»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Комплект микропрепаратов «Ботаника 2»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Комплект микропрепаратов «Зоология»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Комплект микропрепаратов «Общая биология»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 xml:space="preserve">Компакт-диск «Уроки биологии </w:t>
            </w:r>
            <w:proofErr w:type="spellStart"/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53042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(Общая биология)  (11 класс)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 xml:space="preserve">Компакт-диск «Уроки биологии </w:t>
            </w:r>
            <w:proofErr w:type="spellStart"/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53042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(Общая биология)  (11 класс)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 xml:space="preserve">Компакт-диск «Уроки биологии </w:t>
            </w:r>
            <w:proofErr w:type="spellStart"/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5304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Растения, бактерии, грибы»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 xml:space="preserve">Компакт-диск «Уроки биологии </w:t>
            </w:r>
            <w:proofErr w:type="spellStart"/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530427">
              <w:rPr>
                <w:rFonts w:ascii="Times New Roman" w:hAnsi="Times New Roman" w:cs="Times New Roman"/>
                <w:sz w:val="24"/>
                <w:szCs w:val="24"/>
              </w:rPr>
              <w:t xml:space="preserve">. Животные» 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Компакт-диск «Систематика растений» 1 ч.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Компакт-диск «Систематика растений» 2 ч.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Компакт-диск «Систематика растений» 3 ч.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Компакт-диск «Систематика растений» 4 ч.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Цифровое устройство для просмотра микропрепаратов</w:t>
            </w:r>
          </w:p>
        </w:tc>
      </w:tr>
    </w:tbl>
    <w:p w:rsidR="00530427" w:rsidRDefault="00530427" w:rsidP="00802D0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530427" w:rsidRDefault="00530427" w:rsidP="00802D06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</w:p>
    <w:p w:rsidR="00530427" w:rsidRDefault="00530427" w:rsidP="00802D06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</w:p>
    <w:p w:rsidR="00530427" w:rsidRDefault="00530427" w:rsidP="00802D06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</w:p>
    <w:p w:rsidR="00530427" w:rsidRDefault="00530427" w:rsidP="00802D06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</w:p>
    <w:p w:rsidR="00530427" w:rsidRDefault="00530427" w:rsidP="00802D06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</w:p>
    <w:p w:rsidR="00530427" w:rsidRDefault="00530427" w:rsidP="00802D06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</w:p>
    <w:p w:rsidR="00530427" w:rsidRDefault="00530427" w:rsidP="00802D06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</w:p>
    <w:p w:rsidR="00530427" w:rsidRDefault="00530427" w:rsidP="00802D06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</w:p>
    <w:p w:rsidR="00530427" w:rsidRDefault="00530427" w:rsidP="00802D06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</w:p>
    <w:p w:rsidR="00530427" w:rsidRDefault="00530427" w:rsidP="00802D06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</w:p>
    <w:p w:rsidR="00530427" w:rsidRDefault="00530427" w:rsidP="00802D06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</w:p>
    <w:p w:rsidR="00530427" w:rsidRDefault="00530427" w:rsidP="00802D06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</w:p>
    <w:p w:rsidR="00530427" w:rsidRDefault="00530427" w:rsidP="00802D06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</w:p>
    <w:p w:rsidR="00530427" w:rsidRDefault="00530427" w:rsidP="00802D06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</w:p>
    <w:p w:rsidR="00530427" w:rsidRDefault="00530427" w:rsidP="00802D06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</w:p>
    <w:p w:rsidR="00530427" w:rsidRDefault="00530427" w:rsidP="00802D06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</w:p>
    <w:p w:rsidR="00530427" w:rsidRDefault="00530427" w:rsidP="00802D06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</w:p>
    <w:p w:rsidR="00530427" w:rsidRDefault="00530427" w:rsidP="00802D06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</w:p>
    <w:p w:rsidR="00530427" w:rsidRDefault="00530427" w:rsidP="00802D06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</w:p>
    <w:p w:rsidR="00530427" w:rsidRPr="006E111B" w:rsidRDefault="00530427" w:rsidP="006E111B">
      <w:pPr>
        <w:spacing w:after="0" w:line="240" w:lineRule="auto"/>
        <w:jc w:val="both"/>
        <w:rPr>
          <w:rFonts w:ascii="Times New Roman" w:hAnsi="Times New Roman"/>
          <w:color w:val="006600"/>
          <w:sz w:val="16"/>
          <w:szCs w:val="16"/>
        </w:rPr>
      </w:pPr>
    </w:p>
    <w:p w:rsidR="00E043C2" w:rsidRDefault="00802D06" w:rsidP="00802D0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  <w:r w:rsidRPr="00D85C1F">
        <w:rPr>
          <w:rFonts w:ascii="Times New Roman" w:hAnsi="Times New Roman" w:cs="Times New Roman"/>
          <w:color w:val="006600"/>
          <w:sz w:val="24"/>
          <w:szCs w:val="24"/>
        </w:rPr>
        <w:tab/>
      </w:r>
    </w:p>
    <w:p w:rsidR="00E043C2" w:rsidRDefault="00E043C2" w:rsidP="00802D0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183636" w:rsidRDefault="00183636" w:rsidP="00802D0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183636" w:rsidRDefault="00183636" w:rsidP="00802D0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183636" w:rsidRDefault="00183636" w:rsidP="00802D0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183636" w:rsidRDefault="00183636" w:rsidP="00802D0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183636" w:rsidRDefault="00183636" w:rsidP="00802D0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183636" w:rsidRDefault="00183636" w:rsidP="00802D0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183636" w:rsidRDefault="00183636" w:rsidP="00802D0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183636" w:rsidRDefault="00183636" w:rsidP="00802D0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E366F3" w:rsidRDefault="00183636" w:rsidP="0018363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 xml:space="preserve">     </w:t>
      </w:r>
    </w:p>
    <w:p w:rsidR="00E366F3" w:rsidRDefault="00E366F3" w:rsidP="0018363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E366F3" w:rsidRDefault="00E366F3" w:rsidP="0018363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E366F3" w:rsidRDefault="00E366F3" w:rsidP="0018363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E366F3" w:rsidRDefault="00E366F3" w:rsidP="0018363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E366F3" w:rsidRDefault="00E366F3" w:rsidP="0018363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E366F3" w:rsidRDefault="00E366F3" w:rsidP="0018363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E366F3" w:rsidRDefault="00E366F3" w:rsidP="0018363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E366F3" w:rsidRDefault="00E366F3" w:rsidP="0018363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E366F3" w:rsidRDefault="00E366F3" w:rsidP="0018363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E366F3" w:rsidRDefault="00E366F3" w:rsidP="0018363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E366F3" w:rsidRDefault="00E366F3" w:rsidP="0018363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E366F3" w:rsidRDefault="00E366F3" w:rsidP="0018363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E366F3" w:rsidRDefault="00E366F3" w:rsidP="0018363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E366F3" w:rsidRDefault="00E366F3" w:rsidP="0018363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E366F3" w:rsidRDefault="00E366F3" w:rsidP="0018363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E366F3" w:rsidRDefault="00E366F3" w:rsidP="0018363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E366F3" w:rsidRDefault="00E366F3" w:rsidP="0018363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E366F3" w:rsidRDefault="00E366F3" w:rsidP="0018363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526B5E" w:rsidRDefault="00E366F3" w:rsidP="00183636">
      <w:pPr>
        <w:spacing w:after="0" w:line="240" w:lineRule="auto"/>
        <w:rPr>
          <w:rFonts w:ascii="Times New Roman" w:hAnsi="Times New Roman" w:cs="Times New Roman"/>
          <w:color w:val="006600"/>
          <w:sz w:val="28"/>
          <w:szCs w:val="28"/>
        </w:rPr>
      </w:pPr>
      <w:r>
        <w:rPr>
          <w:rFonts w:ascii="Times New Roman" w:hAnsi="Times New Roman" w:cs="Times New Roman"/>
          <w:color w:val="006600"/>
          <w:sz w:val="28"/>
          <w:szCs w:val="28"/>
        </w:rPr>
        <w:t xml:space="preserve">   </w:t>
      </w:r>
    </w:p>
    <w:p w:rsidR="000A1265" w:rsidRDefault="00E366F3" w:rsidP="00183636">
      <w:pPr>
        <w:spacing w:after="0" w:line="240" w:lineRule="auto"/>
        <w:rPr>
          <w:rFonts w:ascii="Times New Roman" w:hAnsi="Times New Roman" w:cs="Times New Roman"/>
          <w:color w:val="006600"/>
          <w:sz w:val="28"/>
          <w:szCs w:val="28"/>
        </w:rPr>
      </w:pPr>
      <w:r>
        <w:rPr>
          <w:rFonts w:ascii="Times New Roman" w:hAnsi="Times New Roman" w:cs="Times New Roman"/>
          <w:color w:val="006600"/>
          <w:sz w:val="28"/>
          <w:szCs w:val="28"/>
        </w:rPr>
        <w:t xml:space="preserve">  </w:t>
      </w:r>
    </w:p>
    <w:p w:rsidR="000A1265" w:rsidRDefault="000A1265" w:rsidP="00183636">
      <w:pPr>
        <w:spacing w:after="0" w:line="240" w:lineRule="auto"/>
        <w:rPr>
          <w:rFonts w:ascii="Times New Roman" w:hAnsi="Times New Roman" w:cs="Times New Roman"/>
          <w:color w:val="006600"/>
          <w:sz w:val="28"/>
          <w:szCs w:val="28"/>
        </w:rPr>
      </w:pPr>
    </w:p>
    <w:p w:rsidR="000A1265" w:rsidRDefault="000A1265" w:rsidP="00183636">
      <w:pPr>
        <w:spacing w:after="0" w:line="240" w:lineRule="auto"/>
        <w:rPr>
          <w:rFonts w:ascii="Times New Roman" w:hAnsi="Times New Roman" w:cs="Times New Roman"/>
          <w:color w:val="006600"/>
          <w:sz w:val="28"/>
          <w:szCs w:val="28"/>
        </w:rPr>
      </w:pPr>
    </w:p>
    <w:p w:rsidR="000A1265" w:rsidRDefault="000A1265" w:rsidP="00183636">
      <w:pPr>
        <w:spacing w:after="0" w:line="240" w:lineRule="auto"/>
        <w:rPr>
          <w:rFonts w:ascii="Times New Roman" w:hAnsi="Times New Roman" w:cs="Times New Roman"/>
          <w:color w:val="006600"/>
          <w:sz w:val="28"/>
          <w:szCs w:val="28"/>
        </w:rPr>
      </w:pPr>
    </w:p>
    <w:p w:rsidR="000A1265" w:rsidRDefault="000A1265" w:rsidP="00183636">
      <w:pPr>
        <w:spacing w:after="0" w:line="240" w:lineRule="auto"/>
        <w:rPr>
          <w:rFonts w:ascii="Times New Roman" w:hAnsi="Times New Roman" w:cs="Times New Roman"/>
          <w:color w:val="006600"/>
          <w:sz w:val="28"/>
          <w:szCs w:val="28"/>
        </w:rPr>
      </w:pPr>
    </w:p>
    <w:p w:rsidR="00802D06" w:rsidRDefault="000A1265" w:rsidP="00183636">
      <w:pPr>
        <w:spacing w:after="0" w:line="240" w:lineRule="auto"/>
        <w:rPr>
          <w:rFonts w:ascii="Times New Roman" w:hAnsi="Times New Roman" w:cs="Times New Roman"/>
          <w:color w:val="006600"/>
          <w:sz w:val="28"/>
          <w:szCs w:val="28"/>
        </w:rPr>
      </w:pPr>
      <w:r>
        <w:rPr>
          <w:rFonts w:ascii="Times New Roman" w:hAnsi="Times New Roman" w:cs="Times New Roman"/>
          <w:color w:val="006600"/>
          <w:sz w:val="28"/>
          <w:szCs w:val="28"/>
        </w:rPr>
        <w:t xml:space="preserve">     </w:t>
      </w:r>
      <w:r w:rsidR="00802D06"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Так же оборудованы мастерские, кабинет домоводства (комплект кухонной мебели, плиты, вытяжки, холодильник, стиральная машина) и швейная </w:t>
      </w:r>
      <w:r w:rsidR="00802D06" w:rsidRPr="00183636">
        <w:rPr>
          <w:rFonts w:ascii="Times New Roman" w:hAnsi="Times New Roman" w:cs="Times New Roman"/>
          <w:color w:val="006600"/>
          <w:sz w:val="28"/>
          <w:szCs w:val="28"/>
        </w:rPr>
        <w:lastRenderedPageBreak/>
        <w:t xml:space="preserve">мастерская (швейные машины с  электрическим приводом, </w:t>
      </w:r>
      <w:proofErr w:type="spellStart"/>
      <w:r w:rsidR="00802D06" w:rsidRPr="00183636">
        <w:rPr>
          <w:rFonts w:ascii="Times New Roman" w:hAnsi="Times New Roman" w:cs="Times New Roman"/>
          <w:color w:val="006600"/>
          <w:sz w:val="28"/>
          <w:szCs w:val="28"/>
        </w:rPr>
        <w:t>оверлог</w:t>
      </w:r>
      <w:proofErr w:type="spellEnd"/>
      <w:r w:rsidR="00802D06" w:rsidRPr="00183636">
        <w:rPr>
          <w:rFonts w:ascii="Times New Roman" w:hAnsi="Times New Roman" w:cs="Times New Roman"/>
          <w:color w:val="006600"/>
          <w:sz w:val="28"/>
          <w:szCs w:val="28"/>
        </w:rPr>
        <w:t>, столы для раскроя), приобретено инструментарий для столярной мастерской.</w:t>
      </w:r>
    </w:p>
    <w:p w:rsidR="00E043C2" w:rsidRPr="00E043C2" w:rsidRDefault="00E043C2" w:rsidP="000A1265">
      <w:pPr>
        <w:spacing w:after="0" w:line="240" w:lineRule="auto"/>
        <w:jc w:val="both"/>
        <w:rPr>
          <w:rFonts w:ascii="Times New Roman" w:hAnsi="Times New Roman"/>
          <w:color w:val="0066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85"/>
        <w:gridCol w:w="4786"/>
      </w:tblGrid>
      <w:tr w:rsidR="00530427" w:rsidRPr="00C32750" w:rsidTr="005C2FC6">
        <w:tc>
          <w:tcPr>
            <w:tcW w:w="3085" w:type="dxa"/>
          </w:tcPr>
          <w:p w:rsidR="00530427" w:rsidRPr="00530427" w:rsidRDefault="00530427" w:rsidP="005C2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4786" w:type="dxa"/>
          </w:tcPr>
          <w:p w:rsidR="00530427" w:rsidRPr="00530427" w:rsidRDefault="00530427" w:rsidP="005C2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Приобретено оборудования</w:t>
            </w:r>
          </w:p>
        </w:tc>
      </w:tr>
      <w:tr w:rsidR="00530427" w:rsidRPr="00C32750" w:rsidTr="005C2FC6">
        <w:tc>
          <w:tcPr>
            <w:tcW w:w="3085" w:type="dxa"/>
          </w:tcPr>
          <w:p w:rsidR="00530427" w:rsidRPr="00530427" w:rsidRDefault="00530427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27" w:rsidRPr="00530427" w:rsidRDefault="00530427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27" w:rsidRDefault="00530427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Мастерские: </w:t>
            </w:r>
          </w:p>
          <w:p w:rsidR="00530427" w:rsidRPr="00530427" w:rsidRDefault="00530427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столярная, слесарная</w:t>
            </w:r>
          </w:p>
        </w:tc>
        <w:tc>
          <w:tcPr>
            <w:tcW w:w="4786" w:type="dxa"/>
          </w:tcPr>
          <w:p w:rsidR="00530427" w:rsidRPr="00530427" w:rsidRDefault="00530427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Верстаки</w:t>
            </w:r>
          </w:p>
          <w:p w:rsidR="00530427" w:rsidRPr="00530427" w:rsidRDefault="00530427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Токарные станки</w:t>
            </w:r>
          </w:p>
          <w:p w:rsidR="00530427" w:rsidRPr="00530427" w:rsidRDefault="00530427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Фрезерные станки</w:t>
            </w:r>
          </w:p>
          <w:p w:rsidR="00530427" w:rsidRPr="00530427" w:rsidRDefault="00530427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Сверлильные  станки</w:t>
            </w:r>
          </w:p>
          <w:p w:rsidR="00530427" w:rsidRPr="00530427" w:rsidRDefault="00530427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Шлифовальный станок</w:t>
            </w:r>
          </w:p>
          <w:p w:rsidR="00530427" w:rsidRPr="00530427" w:rsidRDefault="00530427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Ленточно-пильный</w:t>
            </w:r>
            <w:proofErr w:type="spellEnd"/>
            <w:r w:rsidRPr="00530427">
              <w:rPr>
                <w:rFonts w:ascii="Times New Roman" w:hAnsi="Times New Roman" w:cs="Times New Roman"/>
                <w:sz w:val="24"/>
                <w:szCs w:val="24"/>
              </w:rPr>
              <w:t xml:space="preserve"> станок</w:t>
            </w:r>
          </w:p>
          <w:p w:rsidR="00530427" w:rsidRPr="00530427" w:rsidRDefault="00530427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  <w:r w:rsidR="00183636">
              <w:rPr>
                <w:rFonts w:ascii="Times New Roman" w:hAnsi="Times New Roman" w:cs="Times New Roman"/>
                <w:sz w:val="24"/>
                <w:szCs w:val="24"/>
              </w:rPr>
              <w:t>арий</w:t>
            </w:r>
          </w:p>
        </w:tc>
      </w:tr>
      <w:tr w:rsidR="00530427" w:rsidRPr="00C32750" w:rsidTr="005C2FC6">
        <w:tc>
          <w:tcPr>
            <w:tcW w:w="3085" w:type="dxa"/>
          </w:tcPr>
          <w:p w:rsidR="00530427" w:rsidRPr="00530427" w:rsidRDefault="00530427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Швейная мастерская</w:t>
            </w:r>
          </w:p>
        </w:tc>
        <w:tc>
          <w:tcPr>
            <w:tcW w:w="4786" w:type="dxa"/>
          </w:tcPr>
          <w:p w:rsidR="00530427" w:rsidRPr="00530427" w:rsidRDefault="00530427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Швейные машины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электроприводом</w:t>
            </w:r>
          </w:p>
          <w:p w:rsidR="00530427" w:rsidRPr="00530427" w:rsidRDefault="00530427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Оверлог</w:t>
            </w:r>
          </w:p>
          <w:p w:rsidR="00530427" w:rsidRPr="00530427" w:rsidRDefault="00530427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 xml:space="preserve"> раскроя</w:t>
            </w:r>
          </w:p>
          <w:p w:rsidR="00530427" w:rsidRPr="00530427" w:rsidRDefault="00530427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  <w:r w:rsidR="00183636">
              <w:rPr>
                <w:rFonts w:ascii="Times New Roman" w:hAnsi="Times New Roman" w:cs="Times New Roman"/>
                <w:sz w:val="24"/>
                <w:szCs w:val="24"/>
              </w:rPr>
              <w:t>арий</w:t>
            </w:r>
          </w:p>
        </w:tc>
      </w:tr>
      <w:tr w:rsidR="00530427" w:rsidRPr="00C32750" w:rsidTr="005C2FC6">
        <w:tc>
          <w:tcPr>
            <w:tcW w:w="3085" w:type="dxa"/>
          </w:tcPr>
          <w:p w:rsidR="00530427" w:rsidRPr="00530427" w:rsidRDefault="00530427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Кабинет «домоводство»</w:t>
            </w:r>
          </w:p>
        </w:tc>
        <w:tc>
          <w:tcPr>
            <w:tcW w:w="4786" w:type="dxa"/>
          </w:tcPr>
          <w:p w:rsidR="00530427" w:rsidRPr="00530427" w:rsidRDefault="00530427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Электрические плиты</w:t>
            </w:r>
          </w:p>
          <w:p w:rsidR="00530427" w:rsidRPr="00530427" w:rsidRDefault="00530427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Стиральная машина</w:t>
            </w:r>
          </w:p>
          <w:p w:rsidR="00530427" w:rsidRDefault="00530427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 xml:space="preserve">Мебель для кухни </w:t>
            </w:r>
          </w:p>
          <w:p w:rsidR="00530427" w:rsidRPr="00530427" w:rsidRDefault="00530427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(разделочные и навесные шкафы)</w:t>
            </w:r>
          </w:p>
          <w:p w:rsidR="00530427" w:rsidRPr="00530427" w:rsidRDefault="00A43731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тумбы-мойки</w:t>
            </w:r>
          </w:p>
          <w:p w:rsidR="00530427" w:rsidRDefault="00530427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Вытяжные зонды</w:t>
            </w:r>
          </w:p>
          <w:p w:rsidR="00183636" w:rsidRPr="00530427" w:rsidRDefault="00183636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Посуда, кастрюли, столовые приборы</w:t>
            </w:r>
          </w:p>
        </w:tc>
      </w:tr>
    </w:tbl>
    <w:p w:rsidR="00183636" w:rsidRDefault="00183636" w:rsidP="007A1B61">
      <w:pPr>
        <w:spacing w:after="0" w:line="240" w:lineRule="auto"/>
        <w:jc w:val="both"/>
        <w:rPr>
          <w:rFonts w:ascii="Times New Roman" w:hAnsi="Times New Roman"/>
          <w:color w:val="006600"/>
          <w:sz w:val="28"/>
          <w:szCs w:val="28"/>
        </w:rPr>
      </w:pPr>
    </w:p>
    <w:p w:rsidR="006E111B" w:rsidRPr="00183636" w:rsidRDefault="00A316D8" w:rsidP="00A43731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8"/>
          <w:szCs w:val="28"/>
        </w:rPr>
      </w:pPr>
      <w:r w:rsidRPr="00183636">
        <w:rPr>
          <w:rFonts w:ascii="Times New Roman" w:hAnsi="Times New Roman"/>
          <w:color w:val="006600"/>
          <w:sz w:val="28"/>
          <w:szCs w:val="28"/>
        </w:rPr>
        <w:t>Для реализации муниципального проекта «Создание зон робототехники в ОУ г.Перми» за последние 3 года п</w:t>
      </w:r>
      <w:r w:rsidR="00A43731" w:rsidRPr="00183636">
        <w:rPr>
          <w:rFonts w:ascii="Times New Roman" w:hAnsi="Times New Roman"/>
          <w:color w:val="006600"/>
          <w:sz w:val="28"/>
          <w:szCs w:val="28"/>
        </w:rPr>
        <w:t>риобретено</w:t>
      </w:r>
      <w:r w:rsidRPr="00183636">
        <w:rPr>
          <w:rFonts w:ascii="Times New Roman" w:hAnsi="Times New Roman"/>
          <w:color w:val="006600"/>
          <w:sz w:val="28"/>
          <w:szCs w:val="28"/>
        </w:rPr>
        <w:t xml:space="preserve"> 9 комплектов конструктора «</w:t>
      </w:r>
      <w:proofErr w:type="spellStart"/>
      <w:r w:rsidRPr="00183636">
        <w:rPr>
          <w:rFonts w:ascii="Times New Roman" w:hAnsi="Times New Roman"/>
          <w:color w:val="006600"/>
          <w:sz w:val="28"/>
          <w:szCs w:val="28"/>
        </w:rPr>
        <w:t>ПервоРобот</w:t>
      </w:r>
      <w:proofErr w:type="spellEnd"/>
      <w:r w:rsidRPr="00183636">
        <w:rPr>
          <w:rFonts w:ascii="Times New Roman" w:hAnsi="Times New Roman"/>
          <w:color w:val="006600"/>
          <w:sz w:val="28"/>
          <w:szCs w:val="28"/>
        </w:rPr>
        <w:t xml:space="preserve">» для </w:t>
      </w:r>
      <w:r w:rsidR="00A43731" w:rsidRPr="00183636">
        <w:rPr>
          <w:rFonts w:ascii="Times New Roman" w:hAnsi="Times New Roman"/>
          <w:color w:val="006600"/>
          <w:sz w:val="28"/>
          <w:szCs w:val="28"/>
        </w:rPr>
        <w:t xml:space="preserve"> моделирования и технического конструирования</w:t>
      </w:r>
      <w:r w:rsidR="006E111B" w:rsidRPr="00183636">
        <w:rPr>
          <w:rFonts w:ascii="Times New Roman" w:hAnsi="Times New Roman"/>
          <w:color w:val="006600"/>
          <w:sz w:val="28"/>
          <w:szCs w:val="28"/>
        </w:rPr>
        <w:t xml:space="preserve"> учащихся.</w:t>
      </w:r>
    </w:p>
    <w:p w:rsidR="00A43731" w:rsidRDefault="00A316D8" w:rsidP="00A43731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  <w:r>
        <w:rPr>
          <w:rFonts w:ascii="Times New Roman" w:hAnsi="Times New Roman"/>
          <w:color w:val="006600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XSpec="right" w:tblpY="155"/>
        <w:tblOverlap w:val="never"/>
        <w:tblW w:w="0" w:type="auto"/>
        <w:tblLayout w:type="fixed"/>
        <w:tblLook w:val="01E0"/>
      </w:tblPr>
      <w:tblGrid>
        <w:gridCol w:w="2660"/>
        <w:gridCol w:w="720"/>
        <w:gridCol w:w="720"/>
        <w:gridCol w:w="720"/>
      </w:tblGrid>
      <w:tr w:rsidR="00456C21" w:rsidRPr="00C87B61" w:rsidTr="00456C21">
        <w:tc>
          <w:tcPr>
            <w:tcW w:w="2660" w:type="dxa"/>
          </w:tcPr>
          <w:p w:rsidR="00456C21" w:rsidRPr="00C32750" w:rsidRDefault="00976388" w:rsidP="00976388">
            <w:pPr>
              <w:jc w:val="center"/>
            </w:pPr>
            <w:r>
              <w:t>позиции</w:t>
            </w:r>
          </w:p>
        </w:tc>
        <w:tc>
          <w:tcPr>
            <w:tcW w:w="720" w:type="dxa"/>
          </w:tcPr>
          <w:p w:rsidR="00456C21" w:rsidRPr="00C87B61" w:rsidRDefault="006E28C9" w:rsidP="00FE0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2012-2013</w:t>
            </w:r>
          </w:p>
        </w:tc>
        <w:tc>
          <w:tcPr>
            <w:tcW w:w="720" w:type="dxa"/>
          </w:tcPr>
          <w:p w:rsidR="00456C21" w:rsidRPr="00C87B61" w:rsidRDefault="006E28C9" w:rsidP="00FE0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2013-2014</w:t>
            </w:r>
          </w:p>
        </w:tc>
        <w:tc>
          <w:tcPr>
            <w:tcW w:w="720" w:type="dxa"/>
          </w:tcPr>
          <w:p w:rsidR="00456C21" w:rsidRPr="00C87B61" w:rsidRDefault="006E28C9" w:rsidP="00FE0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2014-2015</w:t>
            </w:r>
          </w:p>
        </w:tc>
      </w:tr>
      <w:tr w:rsidR="00456C21" w:rsidRPr="00C32750" w:rsidTr="00456C21">
        <w:tc>
          <w:tcPr>
            <w:tcW w:w="2660" w:type="dxa"/>
          </w:tcPr>
          <w:p w:rsidR="00456C21" w:rsidRPr="006E28C9" w:rsidRDefault="00456C21" w:rsidP="00FE010F">
            <w:pPr>
              <w:rPr>
                <w:rFonts w:ascii="Times New Roman" w:hAnsi="Times New Roman" w:cs="Times New Roman"/>
                <w:lang w:val="en-US"/>
              </w:rPr>
            </w:pPr>
            <w:r w:rsidRPr="006E28C9">
              <w:rPr>
                <w:rFonts w:ascii="Times New Roman" w:hAnsi="Times New Roman" w:cs="Times New Roman"/>
              </w:rPr>
              <w:t xml:space="preserve">Конструктор </w:t>
            </w:r>
            <w:proofErr w:type="spellStart"/>
            <w:r w:rsidRPr="006E28C9">
              <w:rPr>
                <w:rFonts w:ascii="Times New Roman" w:hAnsi="Times New Roman" w:cs="Times New Roman"/>
              </w:rPr>
              <w:t>ПервоРобот</w:t>
            </w:r>
            <w:proofErr w:type="spellEnd"/>
            <w:r w:rsidRPr="006E28C9">
              <w:rPr>
                <w:rFonts w:ascii="Times New Roman" w:hAnsi="Times New Roman" w:cs="Times New Roman"/>
              </w:rPr>
              <w:t xml:space="preserve"> </w:t>
            </w:r>
            <w:r w:rsidRPr="006E28C9">
              <w:rPr>
                <w:rFonts w:ascii="Times New Roman" w:hAnsi="Times New Roman" w:cs="Times New Roman"/>
                <w:lang w:val="en-US"/>
              </w:rPr>
              <w:t xml:space="preserve"> LEGO </w:t>
            </w:r>
            <w:proofErr w:type="spellStart"/>
            <w:r w:rsidRPr="006E28C9">
              <w:rPr>
                <w:rFonts w:ascii="Times New Roman" w:hAnsi="Times New Roman" w:cs="Times New Roman"/>
                <w:lang w:val="en-US"/>
              </w:rPr>
              <w:t>WeDo</w:t>
            </w:r>
            <w:proofErr w:type="spellEnd"/>
          </w:p>
        </w:tc>
        <w:tc>
          <w:tcPr>
            <w:tcW w:w="720" w:type="dxa"/>
          </w:tcPr>
          <w:p w:rsidR="00456C21" w:rsidRPr="00956171" w:rsidRDefault="00956171" w:rsidP="00FE01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</w:tcPr>
          <w:p w:rsidR="00456C21" w:rsidRPr="00956171" w:rsidRDefault="00956171" w:rsidP="00FE010F">
            <w:pPr>
              <w:jc w:val="center"/>
              <w:rPr>
                <w:b/>
              </w:rPr>
            </w:pPr>
            <w:r w:rsidRPr="00956171">
              <w:rPr>
                <w:b/>
              </w:rPr>
              <w:t>1</w:t>
            </w:r>
          </w:p>
        </w:tc>
        <w:tc>
          <w:tcPr>
            <w:tcW w:w="720" w:type="dxa"/>
          </w:tcPr>
          <w:p w:rsidR="00456C21" w:rsidRPr="00C32750" w:rsidRDefault="00956171" w:rsidP="00FE010F">
            <w:pPr>
              <w:jc w:val="center"/>
            </w:pPr>
            <w:r>
              <w:t>1</w:t>
            </w:r>
          </w:p>
        </w:tc>
      </w:tr>
      <w:tr w:rsidR="00456C21" w:rsidRPr="00C32750" w:rsidTr="00456C21">
        <w:tc>
          <w:tcPr>
            <w:tcW w:w="2660" w:type="dxa"/>
          </w:tcPr>
          <w:p w:rsidR="00456C21" w:rsidRPr="006E28C9" w:rsidRDefault="006E28C9" w:rsidP="00FE010F">
            <w:pPr>
              <w:rPr>
                <w:rFonts w:ascii="Times New Roman" w:hAnsi="Times New Roman" w:cs="Times New Roman"/>
              </w:rPr>
            </w:pPr>
            <w:r w:rsidRPr="006E28C9">
              <w:rPr>
                <w:rFonts w:ascii="Times New Roman" w:hAnsi="Times New Roman" w:cs="Times New Roman"/>
              </w:rPr>
              <w:t xml:space="preserve">Ресурсный набор </w:t>
            </w:r>
            <w:r w:rsidRPr="006E28C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E28C9">
              <w:rPr>
                <w:rFonts w:ascii="Times New Roman" w:hAnsi="Times New Roman" w:cs="Times New Roman"/>
                <w:lang w:val="en-US"/>
              </w:rPr>
              <w:t>WeDo</w:t>
            </w:r>
            <w:proofErr w:type="spellEnd"/>
          </w:p>
        </w:tc>
        <w:tc>
          <w:tcPr>
            <w:tcW w:w="720" w:type="dxa"/>
          </w:tcPr>
          <w:p w:rsidR="00456C21" w:rsidRPr="00C32750" w:rsidRDefault="00456C21" w:rsidP="00FE010F">
            <w:pPr>
              <w:jc w:val="center"/>
            </w:pPr>
          </w:p>
        </w:tc>
        <w:tc>
          <w:tcPr>
            <w:tcW w:w="720" w:type="dxa"/>
          </w:tcPr>
          <w:p w:rsidR="00456C21" w:rsidRPr="00956171" w:rsidRDefault="006E28C9" w:rsidP="00FE010F">
            <w:pPr>
              <w:jc w:val="center"/>
              <w:rPr>
                <w:b/>
              </w:rPr>
            </w:pPr>
            <w:r w:rsidRPr="00956171">
              <w:rPr>
                <w:b/>
              </w:rPr>
              <w:t>1</w:t>
            </w:r>
          </w:p>
        </w:tc>
        <w:tc>
          <w:tcPr>
            <w:tcW w:w="720" w:type="dxa"/>
          </w:tcPr>
          <w:p w:rsidR="00456C21" w:rsidRPr="00956171" w:rsidRDefault="006E28C9" w:rsidP="00FE010F">
            <w:pPr>
              <w:jc w:val="center"/>
              <w:rPr>
                <w:b/>
              </w:rPr>
            </w:pPr>
            <w:r w:rsidRPr="00956171">
              <w:rPr>
                <w:b/>
              </w:rPr>
              <w:t>1</w:t>
            </w:r>
          </w:p>
        </w:tc>
      </w:tr>
      <w:tr w:rsidR="00456C21" w:rsidRPr="00C32750" w:rsidTr="00456C21">
        <w:tc>
          <w:tcPr>
            <w:tcW w:w="2660" w:type="dxa"/>
          </w:tcPr>
          <w:p w:rsidR="00456C21" w:rsidRPr="006E28C9" w:rsidRDefault="006E28C9" w:rsidP="00FE010F">
            <w:pPr>
              <w:rPr>
                <w:rFonts w:ascii="Times New Roman" w:hAnsi="Times New Roman" w:cs="Times New Roman"/>
              </w:rPr>
            </w:pPr>
            <w:r w:rsidRPr="006E28C9">
              <w:rPr>
                <w:rFonts w:ascii="Times New Roman" w:hAnsi="Times New Roman" w:cs="Times New Roman"/>
              </w:rPr>
              <w:t xml:space="preserve">Конструктор </w:t>
            </w:r>
            <w:proofErr w:type="spellStart"/>
            <w:r w:rsidRPr="006E28C9">
              <w:rPr>
                <w:rFonts w:ascii="Times New Roman" w:hAnsi="Times New Roman" w:cs="Times New Roman"/>
              </w:rPr>
              <w:t>ПервоРобот</w:t>
            </w:r>
            <w:proofErr w:type="spellEnd"/>
            <w:r w:rsidRPr="006E28C9">
              <w:rPr>
                <w:rFonts w:ascii="Times New Roman" w:hAnsi="Times New Roman" w:cs="Times New Roman"/>
                <w:lang w:val="en-US"/>
              </w:rPr>
              <w:t xml:space="preserve"> LEGO</w:t>
            </w:r>
            <w:r w:rsidRPr="006E28C9">
              <w:rPr>
                <w:rFonts w:ascii="Times New Roman" w:hAnsi="Times New Roman" w:cs="Times New Roman"/>
              </w:rPr>
              <w:t xml:space="preserve"> </w:t>
            </w:r>
            <w:r w:rsidRPr="006E28C9">
              <w:rPr>
                <w:rFonts w:ascii="Times New Roman" w:hAnsi="Times New Roman" w:cs="Times New Roman"/>
                <w:lang w:val="en-US"/>
              </w:rPr>
              <w:t>NXT 2.0</w:t>
            </w:r>
          </w:p>
        </w:tc>
        <w:tc>
          <w:tcPr>
            <w:tcW w:w="720" w:type="dxa"/>
          </w:tcPr>
          <w:p w:rsidR="00456C21" w:rsidRPr="00C32750" w:rsidRDefault="00456C21" w:rsidP="00FE010F">
            <w:pPr>
              <w:jc w:val="center"/>
            </w:pPr>
          </w:p>
        </w:tc>
        <w:tc>
          <w:tcPr>
            <w:tcW w:w="720" w:type="dxa"/>
          </w:tcPr>
          <w:p w:rsidR="00456C21" w:rsidRPr="00956171" w:rsidRDefault="006E28C9" w:rsidP="00FE010F">
            <w:pPr>
              <w:jc w:val="center"/>
              <w:rPr>
                <w:b/>
              </w:rPr>
            </w:pPr>
            <w:r w:rsidRPr="00956171">
              <w:rPr>
                <w:b/>
              </w:rPr>
              <w:t>1</w:t>
            </w:r>
          </w:p>
        </w:tc>
        <w:tc>
          <w:tcPr>
            <w:tcW w:w="720" w:type="dxa"/>
          </w:tcPr>
          <w:p w:rsidR="00456C21" w:rsidRPr="00956171" w:rsidRDefault="006E28C9" w:rsidP="00FE010F">
            <w:pPr>
              <w:jc w:val="center"/>
              <w:rPr>
                <w:b/>
              </w:rPr>
            </w:pPr>
            <w:r w:rsidRPr="00956171">
              <w:rPr>
                <w:b/>
              </w:rPr>
              <w:t>1</w:t>
            </w:r>
          </w:p>
        </w:tc>
      </w:tr>
      <w:tr w:rsidR="00456C21" w:rsidRPr="00C32750" w:rsidTr="00456C21">
        <w:tc>
          <w:tcPr>
            <w:tcW w:w="2660" w:type="dxa"/>
          </w:tcPr>
          <w:p w:rsidR="006E28C9" w:rsidRDefault="006E28C9" w:rsidP="006E28C9">
            <w:pPr>
              <w:rPr>
                <w:rFonts w:ascii="Times New Roman" w:hAnsi="Times New Roman" w:cs="Times New Roman"/>
              </w:rPr>
            </w:pPr>
            <w:r w:rsidRPr="006E28C9">
              <w:rPr>
                <w:rFonts w:ascii="Times New Roman" w:hAnsi="Times New Roman" w:cs="Times New Roman"/>
              </w:rPr>
              <w:t xml:space="preserve">Ресурсный набор </w:t>
            </w:r>
            <w:r w:rsidRPr="006E28C9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456C21" w:rsidRPr="006E28C9" w:rsidRDefault="006E28C9" w:rsidP="006E28C9">
            <w:pPr>
              <w:rPr>
                <w:rFonts w:ascii="Times New Roman" w:hAnsi="Times New Roman" w:cs="Times New Roman"/>
              </w:rPr>
            </w:pPr>
            <w:r w:rsidRPr="006E28C9">
              <w:rPr>
                <w:rFonts w:ascii="Times New Roman" w:hAnsi="Times New Roman" w:cs="Times New Roman"/>
                <w:lang w:val="en-US"/>
              </w:rPr>
              <w:t>LEGO</w:t>
            </w:r>
            <w:r w:rsidRPr="006E28C9">
              <w:rPr>
                <w:rFonts w:ascii="Times New Roman" w:hAnsi="Times New Roman" w:cs="Times New Roman"/>
              </w:rPr>
              <w:t xml:space="preserve"> </w:t>
            </w:r>
            <w:r w:rsidRPr="006E28C9">
              <w:rPr>
                <w:rFonts w:ascii="Times New Roman" w:hAnsi="Times New Roman" w:cs="Times New Roman"/>
                <w:lang w:val="en-US"/>
              </w:rPr>
              <w:t>NXT 2.0</w:t>
            </w:r>
          </w:p>
        </w:tc>
        <w:tc>
          <w:tcPr>
            <w:tcW w:w="720" w:type="dxa"/>
          </w:tcPr>
          <w:p w:rsidR="00456C21" w:rsidRPr="00C32750" w:rsidRDefault="00456C21" w:rsidP="00FE010F">
            <w:pPr>
              <w:jc w:val="center"/>
            </w:pPr>
          </w:p>
        </w:tc>
        <w:tc>
          <w:tcPr>
            <w:tcW w:w="720" w:type="dxa"/>
          </w:tcPr>
          <w:p w:rsidR="00456C21" w:rsidRPr="00C32750" w:rsidRDefault="00456C21" w:rsidP="00FE010F">
            <w:pPr>
              <w:jc w:val="center"/>
            </w:pPr>
          </w:p>
        </w:tc>
        <w:tc>
          <w:tcPr>
            <w:tcW w:w="720" w:type="dxa"/>
          </w:tcPr>
          <w:p w:rsidR="00456C21" w:rsidRPr="00956171" w:rsidRDefault="00956171" w:rsidP="00FE010F">
            <w:pPr>
              <w:jc w:val="center"/>
              <w:rPr>
                <w:b/>
              </w:rPr>
            </w:pPr>
            <w:r w:rsidRPr="00956171">
              <w:rPr>
                <w:b/>
              </w:rPr>
              <w:t>1</w:t>
            </w:r>
          </w:p>
        </w:tc>
      </w:tr>
      <w:tr w:rsidR="006E28C9" w:rsidRPr="00C32750" w:rsidTr="00456C21">
        <w:tc>
          <w:tcPr>
            <w:tcW w:w="2660" w:type="dxa"/>
          </w:tcPr>
          <w:p w:rsidR="006E28C9" w:rsidRPr="00956171" w:rsidRDefault="006E28C9" w:rsidP="00FE0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 для соревнований роботов</w:t>
            </w:r>
            <w:r w:rsidRPr="006E28C9">
              <w:rPr>
                <w:rFonts w:ascii="Times New Roman" w:hAnsi="Times New Roman" w:cs="Times New Roman"/>
              </w:rPr>
              <w:t xml:space="preserve"> </w:t>
            </w:r>
            <w:r w:rsidRPr="006E28C9">
              <w:rPr>
                <w:rFonts w:ascii="Times New Roman" w:hAnsi="Times New Roman" w:cs="Times New Roman"/>
                <w:lang w:val="en-US"/>
              </w:rPr>
              <w:t>NXT</w:t>
            </w:r>
            <w:r w:rsidR="00956171">
              <w:rPr>
                <w:rFonts w:ascii="Times New Roman" w:hAnsi="Times New Roman" w:cs="Times New Roman"/>
              </w:rPr>
              <w:t>,</w:t>
            </w:r>
            <w:r w:rsidR="00956171" w:rsidRPr="009561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56171" w:rsidRPr="006E28C9">
              <w:rPr>
                <w:rFonts w:ascii="Times New Roman" w:hAnsi="Times New Roman" w:cs="Times New Roman"/>
                <w:lang w:val="en-US"/>
              </w:rPr>
              <w:t>WeDo</w:t>
            </w:r>
            <w:proofErr w:type="spellEnd"/>
          </w:p>
        </w:tc>
        <w:tc>
          <w:tcPr>
            <w:tcW w:w="720" w:type="dxa"/>
          </w:tcPr>
          <w:p w:rsidR="006E28C9" w:rsidRPr="00C32750" w:rsidRDefault="006E28C9" w:rsidP="00FE010F">
            <w:pPr>
              <w:jc w:val="center"/>
            </w:pPr>
          </w:p>
        </w:tc>
        <w:tc>
          <w:tcPr>
            <w:tcW w:w="720" w:type="dxa"/>
          </w:tcPr>
          <w:p w:rsidR="006E28C9" w:rsidRDefault="006E28C9" w:rsidP="00FE010F">
            <w:pPr>
              <w:jc w:val="center"/>
            </w:pPr>
          </w:p>
        </w:tc>
        <w:tc>
          <w:tcPr>
            <w:tcW w:w="720" w:type="dxa"/>
          </w:tcPr>
          <w:p w:rsidR="006E28C9" w:rsidRPr="00956171" w:rsidRDefault="006E28C9" w:rsidP="00FE010F">
            <w:pPr>
              <w:jc w:val="center"/>
              <w:rPr>
                <w:i/>
              </w:rPr>
            </w:pPr>
            <w:r w:rsidRPr="00956171">
              <w:rPr>
                <w:i/>
              </w:rPr>
              <w:t>1</w:t>
            </w:r>
          </w:p>
        </w:tc>
      </w:tr>
      <w:tr w:rsidR="006E28C9" w:rsidRPr="00C32750" w:rsidTr="00456C21">
        <w:tc>
          <w:tcPr>
            <w:tcW w:w="2660" w:type="dxa"/>
          </w:tcPr>
          <w:p w:rsidR="006E28C9" w:rsidRDefault="006E28C9" w:rsidP="00FE0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Зарядное устройство</w:t>
            </w:r>
          </w:p>
        </w:tc>
        <w:tc>
          <w:tcPr>
            <w:tcW w:w="720" w:type="dxa"/>
          </w:tcPr>
          <w:p w:rsidR="006E28C9" w:rsidRPr="00C32750" w:rsidRDefault="006E28C9" w:rsidP="00FE010F">
            <w:pPr>
              <w:jc w:val="center"/>
            </w:pPr>
          </w:p>
        </w:tc>
        <w:tc>
          <w:tcPr>
            <w:tcW w:w="720" w:type="dxa"/>
          </w:tcPr>
          <w:p w:rsidR="006E28C9" w:rsidRDefault="006E28C9" w:rsidP="00FE010F">
            <w:pPr>
              <w:jc w:val="center"/>
            </w:pPr>
          </w:p>
        </w:tc>
        <w:tc>
          <w:tcPr>
            <w:tcW w:w="720" w:type="dxa"/>
          </w:tcPr>
          <w:p w:rsidR="006E28C9" w:rsidRPr="00956171" w:rsidRDefault="006E28C9" w:rsidP="00FE010F">
            <w:pPr>
              <w:jc w:val="center"/>
              <w:rPr>
                <w:i/>
              </w:rPr>
            </w:pPr>
            <w:r w:rsidRPr="00956171">
              <w:rPr>
                <w:i/>
              </w:rPr>
              <w:t>1</w:t>
            </w:r>
          </w:p>
        </w:tc>
      </w:tr>
    </w:tbl>
    <w:p w:rsidR="006E111B" w:rsidRDefault="00956171" w:rsidP="00A43731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  <w:r>
        <w:rPr>
          <w:rFonts w:ascii="Times New Roman" w:hAnsi="Times New Roman"/>
          <w:noProof/>
          <w:color w:val="006600"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24765</wp:posOffset>
            </wp:positionV>
            <wp:extent cx="3200400" cy="2124075"/>
            <wp:effectExtent l="0" t="0" r="0" b="0"/>
            <wp:wrapThrough wrapText="bothSides">
              <wp:wrapPolygon edited="0">
                <wp:start x="3986" y="1162"/>
                <wp:lineTo x="3471" y="3681"/>
                <wp:lineTo x="3600" y="4262"/>
                <wp:lineTo x="4243" y="4843"/>
                <wp:lineTo x="3343" y="6587"/>
                <wp:lineTo x="3343" y="8330"/>
                <wp:lineTo x="4629" y="10461"/>
                <wp:lineTo x="3471" y="11042"/>
                <wp:lineTo x="3857" y="13561"/>
                <wp:lineTo x="6300" y="16660"/>
                <wp:lineTo x="6557" y="19760"/>
                <wp:lineTo x="13629" y="19760"/>
                <wp:lineTo x="13886" y="16660"/>
                <wp:lineTo x="18000" y="13754"/>
                <wp:lineTo x="18129" y="13561"/>
                <wp:lineTo x="18386" y="10848"/>
                <wp:lineTo x="18386" y="1162"/>
                <wp:lineTo x="3986" y="1162"/>
              </wp:wrapPolygon>
            </wp:wrapThrough>
            <wp:docPr id="8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6E111B" w:rsidRDefault="006E111B" w:rsidP="00A43731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</w:p>
    <w:p w:rsidR="006E111B" w:rsidRDefault="006E111B" w:rsidP="00A43731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</w:p>
    <w:p w:rsidR="006E111B" w:rsidRDefault="006E111B" w:rsidP="00A43731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</w:p>
    <w:p w:rsidR="006E111B" w:rsidRDefault="006E111B" w:rsidP="00A43731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</w:p>
    <w:p w:rsidR="006E111B" w:rsidRDefault="006E111B" w:rsidP="00A43731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</w:p>
    <w:p w:rsidR="006E111B" w:rsidRDefault="006E111B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6E111B" w:rsidRDefault="006E111B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6E111B" w:rsidRDefault="006E111B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6E111B" w:rsidRDefault="006E111B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6E111B" w:rsidRDefault="006E111B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6E111B" w:rsidRDefault="006E111B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6E28C9" w:rsidRDefault="006E28C9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956171" w:rsidRDefault="00DE7E65" w:rsidP="000A1265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>
        <w:rPr>
          <w:rFonts w:ascii="Times New Roman" w:hAnsi="Times New Roman" w:cs="Times New Roman"/>
          <w:noProof/>
          <w:color w:val="008000"/>
          <w:sz w:val="24"/>
          <w:szCs w:val="24"/>
          <w:lang w:eastAsia="ru-RU"/>
        </w:rPr>
        <w:pict>
          <v:shape id="_x0000_s1030" type="#_x0000_t202" style="position:absolute;left:0;text-align:left;margin-left:38.7pt;margin-top:6.65pt;width:400.5pt;height:29.25pt;z-index:251678720" strokecolor="white [3212]">
            <v:textbox>
              <w:txbxContent>
                <w:p w:rsidR="00C4057E" w:rsidRPr="00956171" w:rsidRDefault="00C4057E" w:rsidP="009561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ОСНОВНОЕ ОБЩЕЕ ОБРАЗОВАНИЕ </w:t>
                  </w:r>
                </w:p>
              </w:txbxContent>
            </v:textbox>
          </v:shape>
        </w:pict>
      </w:r>
    </w:p>
    <w:p w:rsidR="00956171" w:rsidRDefault="00956171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956171" w:rsidRDefault="00956171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956171" w:rsidRDefault="00956171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230"/>
        <w:tblOverlap w:val="never"/>
        <w:tblW w:w="0" w:type="auto"/>
        <w:tblLayout w:type="fixed"/>
        <w:tblLook w:val="01E0"/>
      </w:tblPr>
      <w:tblGrid>
        <w:gridCol w:w="2660"/>
        <w:gridCol w:w="720"/>
        <w:gridCol w:w="720"/>
        <w:gridCol w:w="720"/>
      </w:tblGrid>
      <w:tr w:rsidR="00956171" w:rsidRPr="00C87B61" w:rsidTr="00ED160B">
        <w:tc>
          <w:tcPr>
            <w:tcW w:w="2660" w:type="dxa"/>
          </w:tcPr>
          <w:p w:rsidR="00956171" w:rsidRPr="00C32750" w:rsidRDefault="00976388" w:rsidP="00976388">
            <w:pPr>
              <w:jc w:val="center"/>
            </w:pPr>
            <w:r>
              <w:t>позиции</w:t>
            </w:r>
          </w:p>
        </w:tc>
        <w:tc>
          <w:tcPr>
            <w:tcW w:w="720" w:type="dxa"/>
          </w:tcPr>
          <w:p w:rsidR="00956171" w:rsidRPr="00C87B61" w:rsidRDefault="00956171" w:rsidP="00ED1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2012-2013</w:t>
            </w:r>
          </w:p>
        </w:tc>
        <w:tc>
          <w:tcPr>
            <w:tcW w:w="720" w:type="dxa"/>
          </w:tcPr>
          <w:p w:rsidR="00956171" w:rsidRPr="00C87B61" w:rsidRDefault="00956171" w:rsidP="00ED1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2013-2014</w:t>
            </w:r>
          </w:p>
        </w:tc>
        <w:tc>
          <w:tcPr>
            <w:tcW w:w="720" w:type="dxa"/>
          </w:tcPr>
          <w:p w:rsidR="00956171" w:rsidRPr="00C87B61" w:rsidRDefault="00956171" w:rsidP="00ED1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2014-2015</w:t>
            </w:r>
          </w:p>
        </w:tc>
      </w:tr>
      <w:tr w:rsidR="00956171" w:rsidRPr="00956171" w:rsidTr="00ED160B">
        <w:tc>
          <w:tcPr>
            <w:tcW w:w="2660" w:type="dxa"/>
          </w:tcPr>
          <w:p w:rsidR="00956171" w:rsidRPr="006E28C9" w:rsidRDefault="00956171" w:rsidP="00ED160B">
            <w:pPr>
              <w:rPr>
                <w:rFonts w:ascii="Times New Roman" w:hAnsi="Times New Roman" w:cs="Times New Roman"/>
              </w:rPr>
            </w:pPr>
            <w:r w:rsidRPr="006E28C9">
              <w:rPr>
                <w:rFonts w:ascii="Times New Roman" w:hAnsi="Times New Roman" w:cs="Times New Roman"/>
              </w:rPr>
              <w:t xml:space="preserve">Конструктор </w:t>
            </w:r>
            <w:proofErr w:type="spellStart"/>
            <w:r w:rsidRPr="006E28C9">
              <w:rPr>
                <w:rFonts w:ascii="Times New Roman" w:hAnsi="Times New Roman" w:cs="Times New Roman"/>
              </w:rPr>
              <w:t>ПервоРобот</w:t>
            </w:r>
            <w:proofErr w:type="spellEnd"/>
            <w:r w:rsidRPr="006E28C9">
              <w:rPr>
                <w:rFonts w:ascii="Times New Roman" w:hAnsi="Times New Roman" w:cs="Times New Roman"/>
                <w:lang w:val="en-US"/>
              </w:rPr>
              <w:t xml:space="preserve"> LEGO</w:t>
            </w:r>
            <w:r w:rsidRPr="006E28C9">
              <w:rPr>
                <w:rFonts w:ascii="Times New Roman" w:hAnsi="Times New Roman" w:cs="Times New Roman"/>
              </w:rPr>
              <w:t xml:space="preserve"> </w:t>
            </w:r>
            <w:r w:rsidRPr="006E28C9">
              <w:rPr>
                <w:rFonts w:ascii="Times New Roman" w:hAnsi="Times New Roman" w:cs="Times New Roman"/>
                <w:lang w:val="en-US"/>
              </w:rPr>
              <w:t>NXT 2.0</w:t>
            </w:r>
          </w:p>
        </w:tc>
        <w:tc>
          <w:tcPr>
            <w:tcW w:w="720" w:type="dxa"/>
          </w:tcPr>
          <w:p w:rsidR="00956171" w:rsidRPr="00C32750" w:rsidRDefault="00956171" w:rsidP="00ED160B">
            <w:pPr>
              <w:jc w:val="center"/>
            </w:pPr>
          </w:p>
        </w:tc>
        <w:tc>
          <w:tcPr>
            <w:tcW w:w="720" w:type="dxa"/>
          </w:tcPr>
          <w:p w:rsidR="00956171" w:rsidRPr="00956171" w:rsidRDefault="00956171" w:rsidP="00ED160B">
            <w:pPr>
              <w:jc w:val="center"/>
              <w:rPr>
                <w:b/>
              </w:rPr>
            </w:pPr>
            <w:r w:rsidRPr="00956171">
              <w:rPr>
                <w:b/>
              </w:rPr>
              <w:t>1</w:t>
            </w:r>
          </w:p>
        </w:tc>
        <w:tc>
          <w:tcPr>
            <w:tcW w:w="720" w:type="dxa"/>
          </w:tcPr>
          <w:p w:rsidR="00956171" w:rsidRPr="00956171" w:rsidRDefault="00956171" w:rsidP="00ED160B">
            <w:pPr>
              <w:jc w:val="center"/>
              <w:rPr>
                <w:b/>
              </w:rPr>
            </w:pPr>
            <w:r w:rsidRPr="00956171">
              <w:rPr>
                <w:b/>
              </w:rPr>
              <w:t>1</w:t>
            </w:r>
          </w:p>
        </w:tc>
      </w:tr>
      <w:tr w:rsidR="00956171" w:rsidRPr="00956171" w:rsidTr="00ED160B">
        <w:tc>
          <w:tcPr>
            <w:tcW w:w="2660" w:type="dxa"/>
          </w:tcPr>
          <w:p w:rsidR="00956171" w:rsidRDefault="00956171" w:rsidP="00ED160B">
            <w:pPr>
              <w:rPr>
                <w:rFonts w:ascii="Times New Roman" w:hAnsi="Times New Roman" w:cs="Times New Roman"/>
              </w:rPr>
            </w:pPr>
            <w:r w:rsidRPr="006E28C9">
              <w:rPr>
                <w:rFonts w:ascii="Times New Roman" w:hAnsi="Times New Roman" w:cs="Times New Roman"/>
              </w:rPr>
              <w:t xml:space="preserve">Ресурсный набор </w:t>
            </w:r>
            <w:r w:rsidRPr="006E28C9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956171" w:rsidRPr="006E28C9" w:rsidRDefault="00956171" w:rsidP="00ED160B">
            <w:pPr>
              <w:rPr>
                <w:rFonts w:ascii="Times New Roman" w:hAnsi="Times New Roman" w:cs="Times New Roman"/>
              </w:rPr>
            </w:pPr>
            <w:r w:rsidRPr="006E28C9">
              <w:rPr>
                <w:rFonts w:ascii="Times New Roman" w:hAnsi="Times New Roman" w:cs="Times New Roman"/>
                <w:lang w:val="en-US"/>
              </w:rPr>
              <w:t>LEGO</w:t>
            </w:r>
            <w:r w:rsidRPr="006E28C9">
              <w:rPr>
                <w:rFonts w:ascii="Times New Roman" w:hAnsi="Times New Roman" w:cs="Times New Roman"/>
              </w:rPr>
              <w:t xml:space="preserve"> </w:t>
            </w:r>
            <w:r w:rsidRPr="006E28C9">
              <w:rPr>
                <w:rFonts w:ascii="Times New Roman" w:hAnsi="Times New Roman" w:cs="Times New Roman"/>
                <w:lang w:val="en-US"/>
              </w:rPr>
              <w:t>NXT 2.0</w:t>
            </w:r>
          </w:p>
        </w:tc>
        <w:tc>
          <w:tcPr>
            <w:tcW w:w="720" w:type="dxa"/>
          </w:tcPr>
          <w:p w:rsidR="00956171" w:rsidRPr="00C32750" w:rsidRDefault="00956171" w:rsidP="00ED160B">
            <w:pPr>
              <w:jc w:val="center"/>
            </w:pPr>
          </w:p>
        </w:tc>
        <w:tc>
          <w:tcPr>
            <w:tcW w:w="720" w:type="dxa"/>
          </w:tcPr>
          <w:p w:rsidR="00956171" w:rsidRPr="00C32750" w:rsidRDefault="00956171" w:rsidP="00ED160B">
            <w:pPr>
              <w:jc w:val="center"/>
            </w:pPr>
          </w:p>
        </w:tc>
        <w:tc>
          <w:tcPr>
            <w:tcW w:w="720" w:type="dxa"/>
          </w:tcPr>
          <w:p w:rsidR="00956171" w:rsidRPr="00956171" w:rsidRDefault="00956171" w:rsidP="00ED160B">
            <w:pPr>
              <w:jc w:val="center"/>
              <w:rPr>
                <w:b/>
              </w:rPr>
            </w:pPr>
            <w:r w:rsidRPr="00956171">
              <w:rPr>
                <w:b/>
              </w:rPr>
              <w:t>1</w:t>
            </w:r>
          </w:p>
        </w:tc>
      </w:tr>
      <w:tr w:rsidR="00956171" w:rsidRPr="00956171" w:rsidTr="00ED160B">
        <w:tc>
          <w:tcPr>
            <w:tcW w:w="2660" w:type="dxa"/>
          </w:tcPr>
          <w:p w:rsidR="00956171" w:rsidRPr="006E28C9" w:rsidRDefault="00956171" w:rsidP="00ED1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Поля для соревнований </w:t>
            </w:r>
            <w:r>
              <w:rPr>
                <w:rFonts w:ascii="Times New Roman" w:hAnsi="Times New Roman" w:cs="Times New Roman"/>
              </w:rPr>
              <w:lastRenderedPageBreak/>
              <w:t>роботов</w:t>
            </w:r>
            <w:r w:rsidRPr="006E28C9">
              <w:rPr>
                <w:rFonts w:ascii="Times New Roman" w:hAnsi="Times New Roman" w:cs="Times New Roman"/>
              </w:rPr>
              <w:t xml:space="preserve"> </w:t>
            </w:r>
            <w:r w:rsidRPr="006E28C9">
              <w:rPr>
                <w:rFonts w:ascii="Times New Roman" w:hAnsi="Times New Roman" w:cs="Times New Roman"/>
                <w:lang w:val="en-US"/>
              </w:rPr>
              <w:t>NXT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561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8C9">
              <w:rPr>
                <w:rFonts w:ascii="Times New Roman" w:hAnsi="Times New Roman" w:cs="Times New Roman"/>
                <w:lang w:val="en-US"/>
              </w:rPr>
              <w:t>WeDo</w:t>
            </w:r>
            <w:proofErr w:type="spellEnd"/>
          </w:p>
        </w:tc>
        <w:tc>
          <w:tcPr>
            <w:tcW w:w="720" w:type="dxa"/>
          </w:tcPr>
          <w:p w:rsidR="00956171" w:rsidRPr="00C32750" w:rsidRDefault="00956171" w:rsidP="00ED160B">
            <w:pPr>
              <w:jc w:val="center"/>
            </w:pPr>
          </w:p>
        </w:tc>
        <w:tc>
          <w:tcPr>
            <w:tcW w:w="720" w:type="dxa"/>
          </w:tcPr>
          <w:p w:rsidR="00956171" w:rsidRDefault="00956171" w:rsidP="00ED160B">
            <w:pPr>
              <w:jc w:val="center"/>
            </w:pPr>
          </w:p>
        </w:tc>
        <w:tc>
          <w:tcPr>
            <w:tcW w:w="720" w:type="dxa"/>
          </w:tcPr>
          <w:p w:rsidR="00956171" w:rsidRPr="00956171" w:rsidRDefault="00956171" w:rsidP="00ED160B">
            <w:pPr>
              <w:jc w:val="center"/>
              <w:rPr>
                <w:i/>
              </w:rPr>
            </w:pPr>
            <w:r w:rsidRPr="00956171">
              <w:rPr>
                <w:i/>
              </w:rPr>
              <w:t>1</w:t>
            </w:r>
          </w:p>
        </w:tc>
      </w:tr>
      <w:tr w:rsidR="00956171" w:rsidRPr="00956171" w:rsidTr="00ED160B">
        <w:tc>
          <w:tcPr>
            <w:tcW w:w="2660" w:type="dxa"/>
          </w:tcPr>
          <w:p w:rsidR="00956171" w:rsidRDefault="00956171" w:rsidP="00ED1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Зарядное устройство</w:t>
            </w:r>
          </w:p>
        </w:tc>
        <w:tc>
          <w:tcPr>
            <w:tcW w:w="720" w:type="dxa"/>
          </w:tcPr>
          <w:p w:rsidR="00956171" w:rsidRPr="00C32750" w:rsidRDefault="00956171" w:rsidP="00ED160B">
            <w:pPr>
              <w:jc w:val="center"/>
            </w:pPr>
          </w:p>
        </w:tc>
        <w:tc>
          <w:tcPr>
            <w:tcW w:w="720" w:type="dxa"/>
          </w:tcPr>
          <w:p w:rsidR="00956171" w:rsidRDefault="00956171" w:rsidP="00ED160B">
            <w:pPr>
              <w:jc w:val="center"/>
            </w:pPr>
          </w:p>
        </w:tc>
        <w:tc>
          <w:tcPr>
            <w:tcW w:w="720" w:type="dxa"/>
          </w:tcPr>
          <w:p w:rsidR="00956171" w:rsidRPr="00956171" w:rsidRDefault="00956171" w:rsidP="00ED160B">
            <w:pPr>
              <w:jc w:val="center"/>
              <w:rPr>
                <w:i/>
              </w:rPr>
            </w:pPr>
            <w:r w:rsidRPr="00956171">
              <w:rPr>
                <w:i/>
              </w:rPr>
              <w:t>1</w:t>
            </w:r>
          </w:p>
        </w:tc>
      </w:tr>
    </w:tbl>
    <w:p w:rsidR="00956171" w:rsidRDefault="00E366F3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>
        <w:rPr>
          <w:rFonts w:ascii="Times New Roman" w:hAnsi="Times New Roman" w:cs="Times New Roman"/>
          <w:noProof/>
          <w:color w:val="008000"/>
          <w:sz w:val="24"/>
          <w:szCs w:val="24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7620</wp:posOffset>
            </wp:positionV>
            <wp:extent cx="3200400" cy="2124075"/>
            <wp:effectExtent l="0" t="0" r="0" b="0"/>
            <wp:wrapThrough wrapText="bothSides">
              <wp:wrapPolygon edited="0">
                <wp:start x="3986" y="1162"/>
                <wp:lineTo x="3471" y="2518"/>
                <wp:lineTo x="3343" y="12204"/>
                <wp:lineTo x="3857" y="13561"/>
                <wp:lineTo x="6300" y="16660"/>
                <wp:lineTo x="6557" y="19760"/>
                <wp:lineTo x="13629" y="19760"/>
                <wp:lineTo x="13886" y="16660"/>
                <wp:lineTo x="18000" y="13754"/>
                <wp:lineTo x="18129" y="13561"/>
                <wp:lineTo x="18386" y="10848"/>
                <wp:lineTo x="18386" y="1162"/>
                <wp:lineTo x="3986" y="1162"/>
              </wp:wrapPolygon>
            </wp:wrapThrough>
            <wp:docPr id="1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956171" w:rsidRDefault="00956171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956171" w:rsidRDefault="00956171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956171" w:rsidRDefault="00956171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956171" w:rsidRDefault="00956171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956171" w:rsidRDefault="00956171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956171" w:rsidRDefault="00956171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956171" w:rsidRDefault="00956171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956171" w:rsidRDefault="00956171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956171" w:rsidRDefault="00956171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E366F3" w:rsidRDefault="00E366F3" w:rsidP="00E366F3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5C2FC6" w:rsidRPr="00183636" w:rsidRDefault="00E366F3" w:rsidP="00E366F3">
      <w:pPr>
        <w:spacing w:after="0" w:line="240" w:lineRule="auto"/>
        <w:jc w:val="both"/>
        <w:rPr>
          <w:rFonts w:ascii="Times New Roman" w:hAnsi="Times New Roman" w:cs="Times New Roman"/>
          <w:color w:val="006600"/>
          <w:sz w:val="28"/>
          <w:szCs w:val="28"/>
        </w:rPr>
      </w:pPr>
      <w:r>
        <w:rPr>
          <w:rFonts w:ascii="Times New Roman" w:hAnsi="Times New Roman" w:cs="Times New Roman"/>
          <w:color w:val="008000"/>
          <w:sz w:val="24"/>
          <w:szCs w:val="24"/>
        </w:rPr>
        <w:t xml:space="preserve"> </w:t>
      </w:r>
      <w:r w:rsidR="005C2FC6" w:rsidRPr="00183636">
        <w:rPr>
          <w:rFonts w:ascii="Times New Roman" w:hAnsi="Times New Roman" w:cs="Times New Roman"/>
          <w:color w:val="008000"/>
          <w:sz w:val="28"/>
          <w:szCs w:val="28"/>
        </w:rPr>
        <w:t>В МАОУ</w:t>
      </w:r>
      <w:r w:rsidR="005C2FC6"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 «СОШ № 24» г</w:t>
      </w:r>
      <w:proofErr w:type="gramStart"/>
      <w:r w:rsidR="005C2FC6" w:rsidRPr="00183636">
        <w:rPr>
          <w:rFonts w:ascii="Times New Roman" w:hAnsi="Times New Roman" w:cs="Times New Roman"/>
          <w:color w:val="006600"/>
          <w:sz w:val="28"/>
          <w:szCs w:val="28"/>
        </w:rPr>
        <w:t>.П</w:t>
      </w:r>
      <w:proofErr w:type="gramEnd"/>
      <w:r w:rsidR="005C2FC6"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ерми оборудован кабинет информатики современным оборудованием (проектор, мониторы, системные блоки поддерживающие новые инновационные программы)  большинство кабинетов оборудованы АРМ учителя (проекторы, компьютеры, ноутбуки), начато комплектование </w:t>
      </w:r>
      <w:proofErr w:type="spellStart"/>
      <w:r w:rsidR="005C2FC6" w:rsidRPr="00183636">
        <w:rPr>
          <w:rFonts w:ascii="Times New Roman" w:hAnsi="Times New Roman" w:cs="Times New Roman"/>
          <w:color w:val="006600"/>
          <w:sz w:val="28"/>
          <w:szCs w:val="28"/>
        </w:rPr>
        <w:t>медиатеки</w:t>
      </w:r>
      <w:proofErr w:type="spellEnd"/>
      <w:r w:rsidR="005C2FC6" w:rsidRPr="00183636">
        <w:rPr>
          <w:rFonts w:ascii="Times New Roman" w:hAnsi="Times New Roman" w:cs="Times New Roman"/>
          <w:color w:val="006600"/>
          <w:sz w:val="28"/>
          <w:szCs w:val="28"/>
        </w:rPr>
        <w:t>.</w:t>
      </w:r>
    </w:p>
    <w:p w:rsidR="005C2FC6" w:rsidRPr="00DD0279" w:rsidRDefault="005C2FC6" w:rsidP="00DD0279">
      <w:pPr>
        <w:pStyle w:val="a7"/>
        <w:jc w:val="both"/>
        <w:rPr>
          <w:rFonts w:ascii="Times New Roman" w:hAnsi="Times New Roman" w:cs="Times New Roman"/>
          <w:iCs/>
          <w:color w:val="006600"/>
          <w:sz w:val="28"/>
          <w:szCs w:val="28"/>
        </w:rPr>
      </w:pPr>
      <w:r w:rsidRPr="00183636">
        <w:rPr>
          <w:rFonts w:ascii="Times New Roman" w:hAnsi="Times New Roman" w:cs="Times New Roman"/>
          <w:color w:val="006600"/>
          <w:sz w:val="28"/>
          <w:szCs w:val="28"/>
        </w:rPr>
        <w:t>В школе создано единое  информационное пространство, которое осуществляется через  локальную сеть и выход в Интернет; все  служебные помещения охвачены локальной сетью и выходом в Интернет.</w:t>
      </w:r>
      <w:r w:rsidR="00DD0279" w:rsidRPr="00DD0279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="00DD0279">
        <w:rPr>
          <w:rFonts w:ascii="Times New Roman" w:hAnsi="Times New Roman" w:cs="Times New Roman"/>
          <w:color w:val="006600"/>
          <w:sz w:val="28"/>
          <w:szCs w:val="28"/>
        </w:rPr>
        <w:t>Школа дает возможность уча</w:t>
      </w:r>
      <w:r w:rsidR="00DD0279" w:rsidRPr="00D71750">
        <w:rPr>
          <w:rFonts w:ascii="Times New Roman" w:hAnsi="Times New Roman" w:cs="Times New Roman"/>
          <w:color w:val="006600"/>
          <w:sz w:val="28"/>
          <w:szCs w:val="28"/>
        </w:rPr>
        <w:t>щи</w:t>
      </w:r>
      <w:r w:rsidR="00DD0279" w:rsidRPr="007E50DC">
        <w:rPr>
          <w:rFonts w:ascii="Times New Roman" w:hAnsi="Times New Roman" w:cs="Times New Roman"/>
          <w:color w:val="006600"/>
          <w:sz w:val="28"/>
          <w:szCs w:val="28"/>
        </w:rPr>
        <w:t xml:space="preserve">мся </w:t>
      </w:r>
      <w:r w:rsidR="00DD0279" w:rsidRPr="007E50DC">
        <w:rPr>
          <w:rFonts w:ascii="Times New Roman" w:hAnsi="Times New Roman" w:cs="Times New Roman"/>
          <w:iCs/>
          <w:color w:val="006600"/>
          <w:sz w:val="28"/>
          <w:szCs w:val="28"/>
        </w:rPr>
        <w:t>пользоваться  интернетом</w:t>
      </w:r>
      <w:r w:rsidR="00DD0279" w:rsidRPr="007E50DC">
        <w:rPr>
          <w:rFonts w:ascii="Times New Roman" w:hAnsi="Times New Roman" w:cs="Times New Roman"/>
          <w:color w:val="006600"/>
          <w:sz w:val="30"/>
          <w:szCs w:val="30"/>
        </w:rPr>
        <w:t xml:space="preserve"> со скоро</w:t>
      </w:r>
      <w:r w:rsidR="00DD0279">
        <w:rPr>
          <w:rFonts w:ascii="Times New Roman" w:hAnsi="Times New Roman" w:cs="Times New Roman"/>
          <w:color w:val="006600"/>
          <w:sz w:val="30"/>
          <w:szCs w:val="30"/>
        </w:rPr>
        <w:t xml:space="preserve">стной линией доступа к сети,  обеспечена </w:t>
      </w:r>
      <w:r w:rsidR="00DD0279" w:rsidRPr="007E50DC">
        <w:rPr>
          <w:rFonts w:ascii="Times New Roman" w:hAnsi="Times New Roman" w:cs="Times New Roman"/>
          <w:color w:val="006600"/>
          <w:sz w:val="30"/>
          <w:szCs w:val="30"/>
        </w:rPr>
        <w:t xml:space="preserve"> работа </w:t>
      </w:r>
      <w:r w:rsidR="00DD0279" w:rsidRPr="007E50DC">
        <w:rPr>
          <w:rFonts w:ascii="Times New Roman" w:hAnsi="Times New Roman" w:cs="Times New Roman"/>
          <w:color w:val="006600"/>
          <w:sz w:val="30"/>
          <w:szCs w:val="30"/>
          <w:lang w:val="en-US"/>
        </w:rPr>
        <w:t>VI</w:t>
      </w:r>
      <w:r w:rsidR="00DD0279" w:rsidRPr="007E50DC">
        <w:rPr>
          <w:rFonts w:ascii="Times New Roman" w:hAnsi="Times New Roman" w:cs="Times New Roman"/>
          <w:color w:val="006600"/>
          <w:sz w:val="30"/>
          <w:szCs w:val="30"/>
        </w:rPr>
        <w:t>-</w:t>
      </w:r>
      <w:r w:rsidR="00DD0279" w:rsidRPr="007E50DC">
        <w:rPr>
          <w:rFonts w:ascii="Times New Roman" w:hAnsi="Times New Roman" w:cs="Times New Roman"/>
          <w:color w:val="006600"/>
          <w:sz w:val="30"/>
          <w:szCs w:val="30"/>
          <w:lang w:val="en-US"/>
        </w:rPr>
        <w:t>FI</w:t>
      </w:r>
      <w:r w:rsidR="00DD0279" w:rsidRPr="007E50DC">
        <w:rPr>
          <w:rFonts w:ascii="Times New Roman" w:hAnsi="Times New Roman" w:cs="Times New Roman"/>
          <w:color w:val="006600"/>
          <w:sz w:val="30"/>
          <w:szCs w:val="30"/>
        </w:rPr>
        <w:t>.</w:t>
      </w:r>
    </w:p>
    <w:p w:rsidR="005C2FC6" w:rsidRPr="00183636" w:rsidRDefault="005C2FC6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8"/>
          <w:szCs w:val="28"/>
        </w:rPr>
      </w:pPr>
      <w:r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В процессе реализации Программы развития школы до 2014г. МАОУ «СОШ № 24» работает над развитием материально-технической базы в области ИКТ. </w:t>
      </w:r>
    </w:p>
    <w:p w:rsidR="00956171" w:rsidRDefault="00956171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5C2FC6" w:rsidRPr="00D85C1F" w:rsidRDefault="005C2FC6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  <w:r w:rsidRPr="00AE1F39">
        <w:rPr>
          <w:rFonts w:ascii="Times New Roman" w:hAnsi="Times New Roman" w:cs="Times New Roman"/>
          <w:noProof/>
          <w:color w:val="006600"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76200</wp:posOffset>
            </wp:positionV>
            <wp:extent cx="3200400" cy="2124075"/>
            <wp:effectExtent l="0" t="0" r="0" b="0"/>
            <wp:wrapThrough wrapText="bothSides">
              <wp:wrapPolygon edited="0">
                <wp:start x="3471" y="1162"/>
                <wp:lineTo x="3471" y="10461"/>
                <wp:lineTo x="4886" y="10461"/>
                <wp:lineTo x="3986" y="11236"/>
                <wp:lineTo x="3729" y="13561"/>
                <wp:lineTo x="6043" y="16660"/>
                <wp:lineTo x="6300" y="19760"/>
                <wp:lineTo x="13371" y="19760"/>
                <wp:lineTo x="13629" y="16660"/>
                <wp:lineTo x="17871" y="13754"/>
                <wp:lineTo x="17871" y="13561"/>
                <wp:lineTo x="18129" y="10655"/>
                <wp:lineTo x="18129" y="1162"/>
                <wp:lineTo x="3471" y="1162"/>
              </wp:wrapPolygon>
            </wp:wrapThrough>
            <wp:docPr id="5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5C2FC6" w:rsidRDefault="005C2FC6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5C2FC6" w:rsidRDefault="005C2FC6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5C2FC6" w:rsidRDefault="005C2FC6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5C2FC6" w:rsidRDefault="005C2FC6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5C2FC6" w:rsidRDefault="005C2FC6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5C2FC6" w:rsidRDefault="005C2FC6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5C2FC6" w:rsidRDefault="005C2FC6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5C2FC6" w:rsidRDefault="005C2FC6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5C2FC6" w:rsidRDefault="005C2FC6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5C2FC6" w:rsidRDefault="005C2FC6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5C2FC6" w:rsidRDefault="005C2FC6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5C2FC6" w:rsidRDefault="005C2FC6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E366F3" w:rsidRDefault="00E366F3" w:rsidP="00E043C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8"/>
          <w:szCs w:val="28"/>
        </w:rPr>
      </w:pPr>
    </w:p>
    <w:p w:rsidR="00956171" w:rsidRPr="00526B5E" w:rsidRDefault="005C2FC6" w:rsidP="00526B5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8"/>
          <w:szCs w:val="28"/>
        </w:rPr>
      </w:pPr>
      <w:r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Так, за несколько лет общее количество компьютерной техники увеличилось на 27 единиц  90 % всех компьютеров, установленных в школе, имеют доступ в глобальную сеть </w:t>
      </w:r>
      <w:r w:rsidRPr="00183636">
        <w:rPr>
          <w:rFonts w:ascii="Times New Roman" w:hAnsi="Times New Roman" w:cs="Times New Roman"/>
          <w:color w:val="006600"/>
          <w:sz w:val="28"/>
          <w:szCs w:val="28"/>
          <w:lang w:val="en-US"/>
        </w:rPr>
        <w:t>Internet</w:t>
      </w:r>
      <w:r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; 22 компьютеров объединены в единую внутришкольную локальную сеть. Проложен кабель ЛВС, и на сегодняшний день 100%  административных помещений имеют точки входа в сеть. В течение последних трёх лет идёт постепенное наращивание АРМ учителя.       </w:t>
      </w:r>
    </w:p>
    <w:p w:rsidR="00E366F3" w:rsidRDefault="005C2FC6" w:rsidP="00526B5E">
      <w:pPr>
        <w:spacing w:after="0" w:line="240" w:lineRule="auto"/>
        <w:rPr>
          <w:rFonts w:ascii="Times New Roman" w:hAnsi="Times New Roman" w:cs="Times New Roman"/>
          <w:i/>
          <w:color w:val="006600"/>
        </w:rPr>
      </w:pPr>
      <w:r w:rsidRPr="00E043C2">
        <w:rPr>
          <w:rFonts w:ascii="Times New Roman" w:hAnsi="Times New Roman" w:cs="Times New Roman"/>
          <w:i/>
          <w:color w:val="006600"/>
        </w:rPr>
        <w:t xml:space="preserve">  </w:t>
      </w:r>
    </w:p>
    <w:p w:rsidR="005C2FC6" w:rsidRPr="00E366F3" w:rsidRDefault="005C2FC6" w:rsidP="005C2F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043C2">
        <w:rPr>
          <w:rFonts w:ascii="Times New Roman" w:hAnsi="Times New Roman" w:cs="Times New Roman"/>
          <w:i/>
          <w:color w:val="006600"/>
        </w:rPr>
        <w:t xml:space="preserve">  </w:t>
      </w:r>
      <w:r w:rsidRPr="00E366F3">
        <w:rPr>
          <w:rFonts w:ascii="Times New Roman" w:hAnsi="Times New Roman" w:cs="Times New Roman"/>
          <w:b/>
          <w:i/>
          <w:sz w:val="24"/>
          <w:szCs w:val="24"/>
        </w:rPr>
        <w:t>установка  компьютерной техники в учебные кабинеты</w:t>
      </w:r>
    </w:p>
    <w:p w:rsidR="00956171" w:rsidRPr="00E366F3" w:rsidRDefault="005C2FC6" w:rsidP="00E043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66F3">
        <w:rPr>
          <w:rFonts w:ascii="Times New Roman" w:hAnsi="Times New Roman" w:cs="Times New Roman"/>
          <w:b/>
          <w:i/>
          <w:sz w:val="24"/>
          <w:szCs w:val="24"/>
        </w:rPr>
        <w:t>(наименование и   кол-во  комплектов техники)</w:t>
      </w:r>
    </w:p>
    <w:p w:rsidR="005C2FC6" w:rsidRPr="00E366F3" w:rsidRDefault="005C2FC6" w:rsidP="00E043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66F3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145415</wp:posOffset>
            </wp:positionV>
            <wp:extent cx="3190875" cy="2181225"/>
            <wp:effectExtent l="0" t="0" r="0" b="0"/>
            <wp:wrapThrough wrapText="bothSides">
              <wp:wrapPolygon edited="0">
                <wp:start x="4384" y="943"/>
                <wp:lineTo x="2837" y="943"/>
                <wp:lineTo x="2837" y="14148"/>
                <wp:lineTo x="5416" y="16035"/>
                <wp:lineTo x="5545" y="19997"/>
                <wp:lineTo x="16893" y="19997"/>
                <wp:lineTo x="17022" y="16035"/>
                <wp:lineTo x="18956" y="13205"/>
                <wp:lineTo x="18956" y="943"/>
                <wp:lineTo x="4384" y="943"/>
              </wp:wrapPolygon>
            </wp:wrapThrough>
            <wp:docPr id="6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tbl>
      <w:tblPr>
        <w:tblStyle w:val="a3"/>
        <w:tblpPr w:leftFromText="180" w:rightFromText="180" w:vertAnchor="text" w:horzAnchor="margin" w:tblpXSpec="right" w:tblpY="155"/>
        <w:tblOverlap w:val="never"/>
        <w:tblW w:w="0" w:type="auto"/>
        <w:tblLayout w:type="fixed"/>
        <w:tblLook w:val="01E0"/>
      </w:tblPr>
      <w:tblGrid>
        <w:gridCol w:w="2235"/>
        <w:gridCol w:w="720"/>
        <w:gridCol w:w="720"/>
        <w:gridCol w:w="720"/>
        <w:gridCol w:w="720"/>
      </w:tblGrid>
      <w:tr w:rsidR="005B36C7" w:rsidRPr="00C87B61" w:rsidTr="00C4057E">
        <w:tc>
          <w:tcPr>
            <w:tcW w:w="2235" w:type="dxa"/>
          </w:tcPr>
          <w:p w:rsidR="005B36C7" w:rsidRPr="00C32750" w:rsidRDefault="005B36C7" w:rsidP="005B36C7">
            <w:pPr>
              <w:jc w:val="center"/>
            </w:pPr>
            <w:r>
              <w:t>позиции</w:t>
            </w:r>
          </w:p>
        </w:tc>
        <w:tc>
          <w:tcPr>
            <w:tcW w:w="720" w:type="dxa"/>
          </w:tcPr>
          <w:p w:rsidR="005B36C7" w:rsidRPr="00C87B61" w:rsidRDefault="005B36C7" w:rsidP="005B36C7">
            <w:pPr>
              <w:rPr>
                <w:sz w:val="20"/>
                <w:szCs w:val="20"/>
              </w:rPr>
            </w:pPr>
            <w:r w:rsidRPr="00C87B61">
              <w:rPr>
                <w:sz w:val="20"/>
                <w:szCs w:val="20"/>
              </w:rPr>
              <w:t>2011-2012</w:t>
            </w:r>
          </w:p>
        </w:tc>
        <w:tc>
          <w:tcPr>
            <w:tcW w:w="720" w:type="dxa"/>
          </w:tcPr>
          <w:p w:rsidR="005B36C7" w:rsidRPr="00C87B61" w:rsidRDefault="005B36C7" w:rsidP="005B36C7">
            <w:pPr>
              <w:rPr>
                <w:sz w:val="20"/>
                <w:szCs w:val="20"/>
              </w:rPr>
            </w:pPr>
            <w:r w:rsidRPr="00C87B61">
              <w:rPr>
                <w:sz w:val="20"/>
                <w:szCs w:val="20"/>
              </w:rPr>
              <w:t>2012-2013</w:t>
            </w:r>
          </w:p>
        </w:tc>
        <w:tc>
          <w:tcPr>
            <w:tcW w:w="720" w:type="dxa"/>
          </w:tcPr>
          <w:p w:rsidR="005B36C7" w:rsidRPr="00C87B61" w:rsidRDefault="005B36C7" w:rsidP="005B36C7">
            <w:pPr>
              <w:rPr>
                <w:sz w:val="20"/>
                <w:szCs w:val="20"/>
              </w:rPr>
            </w:pPr>
            <w:r w:rsidRPr="00C87B61">
              <w:rPr>
                <w:sz w:val="20"/>
                <w:szCs w:val="20"/>
              </w:rPr>
              <w:t>2013-2014</w:t>
            </w:r>
          </w:p>
        </w:tc>
        <w:tc>
          <w:tcPr>
            <w:tcW w:w="720" w:type="dxa"/>
          </w:tcPr>
          <w:p w:rsidR="005B36C7" w:rsidRPr="00C87B61" w:rsidRDefault="005B36C7" w:rsidP="005B36C7">
            <w:pPr>
              <w:rPr>
                <w:sz w:val="20"/>
                <w:szCs w:val="20"/>
              </w:rPr>
            </w:pPr>
            <w:r w:rsidRPr="00C87B61">
              <w:rPr>
                <w:sz w:val="20"/>
                <w:szCs w:val="20"/>
              </w:rPr>
              <w:t>2014-2015</w:t>
            </w:r>
          </w:p>
        </w:tc>
      </w:tr>
      <w:tr w:rsidR="005B36C7" w:rsidRPr="00C32750" w:rsidTr="00C4057E">
        <w:tc>
          <w:tcPr>
            <w:tcW w:w="2235" w:type="dxa"/>
          </w:tcPr>
          <w:p w:rsidR="005B36C7" w:rsidRPr="00C32750" w:rsidRDefault="005B36C7" w:rsidP="005B36C7">
            <w:r w:rsidRPr="00C32750">
              <w:t>Компьютер + проектор</w:t>
            </w:r>
          </w:p>
          <w:p w:rsidR="005B36C7" w:rsidRPr="00C32750" w:rsidRDefault="005B36C7" w:rsidP="005B36C7">
            <w:r w:rsidRPr="00C32750">
              <w:t>(кол-во комплектов)</w:t>
            </w:r>
          </w:p>
        </w:tc>
        <w:tc>
          <w:tcPr>
            <w:tcW w:w="720" w:type="dxa"/>
          </w:tcPr>
          <w:p w:rsidR="005B36C7" w:rsidRPr="00C32750" w:rsidRDefault="005B36C7" w:rsidP="005B36C7">
            <w:pPr>
              <w:jc w:val="center"/>
            </w:pPr>
            <w:r w:rsidRPr="00C32750">
              <w:t>4</w:t>
            </w:r>
          </w:p>
        </w:tc>
        <w:tc>
          <w:tcPr>
            <w:tcW w:w="720" w:type="dxa"/>
          </w:tcPr>
          <w:p w:rsidR="005B36C7" w:rsidRPr="00C32750" w:rsidRDefault="005B36C7" w:rsidP="005B36C7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5B36C7" w:rsidRPr="00C32750" w:rsidRDefault="005B36C7" w:rsidP="005B36C7">
            <w:pPr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5B36C7" w:rsidRPr="00C32750" w:rsidRDefault="005B36C7" w:rsidP="005B36C7">
            <w:pPr>
              <w:jc w:val="center"/>
            </w:pPr>
            <w:r>
              <w:t>1</w:t>
            </w:r>
            <w:r w:rsidR="008F6452">
              <w:t>1</w:t>
            </w:r>
          </w:p>
        </w:tc>
      </w:tr>
      <w:tr w:rsidR="005B36C7" w:rsidRPr="00C32750" w:rsidTr="00C4057E">
        <w:tc>
          <w:tcPr>
            <w:tcW w:w="2235" w:type="dxa"/>
          </w:tcPr>
          <w:p w:rsidR="005B36C7" w:rsidRPr="00C32750" w:rsidRDefault="005B36C7" w:rsidP="005B36C7">
            <w:r w:rsidRPr="00C32750">
              <w:t>Ноутбук + проектор</w:t>
            </w:r>
          </w:p>
          <w:p w:rsidR="005B36C7" w:rsidRPr="00C32750" w:rsidRDefault="005B36C7" w:rsidP="005B36C7">
            <w:r w:rsidRPr="00C32750">
              <w:t>(кол-во комплектов)</w:t>
            </w:r>
          </w:p>
        </w:tc>
        <w:tc>
          <w:tcPr>
            <w:tcW w:w="720" w:type="dxa"/>
          </w:tcPr>
          <w:p w:rsidR="005B36C7" w:rsidRPr="00C32750" w:rsidRDefault="005B36C7" w:rsidP="005B36C7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5B36C7" w:rsidRPr="00C32750" w:rsidRDefault="005B36C7" w:rsidP="005B36C7">
            <w:pPr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5B36C7" w:rsidRPr="00C32750" w:rsidRDefault="005B36C7" w:rsidP="005B36C7">
            <w:pPr>
              <w:jc w:val="center"/>
            </w:pPr>
            <w:r w:rsidRPr="00C32750">
              <w:t>1</w:t>
            </w:r>
            <w:r>
              <w:t>0</w:t>
            </w:r>
          </w:p>
        </w:tc>
        <w:tc>
          <w:tcPr>
            <w:tcW w:w="720" w:type="dxa"/>
          </w:tcPr>
          <w:p w:rsidR="005B36C7" w:rsidRPr="00C32750" w:rsidRDefault="005B36C7" w:rsidP="005B36C7">
            <w:pPr>
              <w:jc w:val="center"/>
            </w:pPr>
            <w:r>
              <w:t>1</w:t>
            </w:r>
            <w:r w:rsidR="008F6452">
              <w:t>6</w:t>
            </w:r>
          </w:p>
        </w:tc>
      </w:tr>
      <w:tr w:rsidR="005B36C7" w:rsidRPr="00C32750" w:rsidTr="00C4057E">
        <w:tc>
          <w:tcPr>
            <w:tcW w:w="2235" w:type="dxa"/>
          </w:tcPr>
          <w:p w:rsidR="005B36C7" w:rsidRPr="00C32750" w:rsidRDefault="005B36C7" w:rsidP="005B36C7">
            <w:r>
              <w:t>документ камеры</w:t>
            </w:r>
          </w:p>
        </w:tc>
        <w:tc>
          <w:tcPr>
            <w:tcW w:w="720" w:type="dxa"/>
          </w:tcPr>
          <w:p w:rsidR="005B36C7" w:rsidRPr="00C32750" w:rsidRDefault="005B36C7" w:rsidP="005B36C7">
            <w:pPr>
              <w:jc w:val="center"/>
            </w:pPr>
          </w:p>
        </w:tc>
        <w:tc>
          <w:tcPr>
            <w:tcW w:w="720" w:type="dxa"/>
          </w:tcPr>
          <w:p w:rsidR="005B36C7" w:rsidRPr="00C32750" w:rsidRDefault="005B36C7" w:rsidP="005B36C7">
            <w:pPr>
              <w:jc w:val="center"/>
            </w:pPr>
          </w:p>
        </w:tc>
        <w:tc>
          <w:tcPr>
            <w:tcW w:w="720" w:type="dxa"/>
          </w:tcPr>
          <w:p w:rsidR="005B36C7" w:rsidRPr="00C32750" w:rsidRDefault="008F6452" w:rsidP="005B36C7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5B36C7" w:rsidRPr="00C32750" w:rsidRDefault="008F6452" w:rsidP="005B36C7">
            <w:pPr>
              <w:jc w:val="center"/>
            </w:pPr>
            <w:r>
              <w:t>3</w:t>
            </w:r>
          </w:p>
        </w:tc>
      </w:tr>
      <w:tr w:rsidR="005B36C7" w:rsidRPr="00C32750" w:rsidTr="00C4057E">
        <w:tc>
          <w:tcPr>
            <w:tcW w:w="2235" w:type="dxa"/>
          </w:tcPr>
          <w:p w:rsidR="005B36C7" w:rsidRDefault="005B36C7" w:rsidP="005B36C7">
            <w:proofErr w:type="spellStart"/>
            <w:r>
              <w:t>Смарт</w:t>
            </w:r>
            <w:proofErr w:type="spellEnd"/>
            <w:r>
              <w:t xml:space="preserve"> доска</w:t>
            </w:r>
          </w:p>
        </w:tc>
        <w:tc>
          <w:tcPr>
            <w:tcW w:w="720" w:type="dxa"/>
          </w:tcPr>
          <w:p w:rsidR="005B36C7" w:rsidRPr="00C32750" w:rsidRDefault="005B36C7" w:rsidP="005B36C7">
            <w:pPr>
              <w:jc w:val="center"/>
            </w:pPr>
          </w:p>
        </w:tc>
        <w:tc>
          <w:tcPr>
            <w:tcW w:w="720" w:type="dxa"/>
          </w:tcPr>
          <w:p w:rsidR="005B36C7" w:rsidRPr="00C32750" w:rsidRDefault="005B36C7" w:rsidP="005B36C7">
            <w:pPr>
              <w:jc w:val="center"/>
            </w:pPr>
          </w:p>
        </w:tc>
        <w:tc>
          <w:tcPr>
            <w:tcW w:w="720" w:type="dxa"/>
          </w:tcPr>
          <w:p w:rsidR="005B36C7" w:rsidRPr="00C32750" w:rsidRDefault="005B36C7" w:rsidP="005B36C7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5B36C7" w:rsidRPr="00C32750" w:rsidRDefault="005B36C7" w:rsidP="005B36C7">
            <w:pPr>
              <w:jc w:val="center"/>
            </w:pPr>
          </w:p>
        </w:tc>
      </w:tr>
    </w:tbl>
    <w:p w:rsidR="005B36C7" w:rsidRPr="00C32750" w:rsidRDefault="005B36C7" w:rsidP="005B36C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36C7" w:rsidRPr="00C32750" w:rsidRDefault="005B36C7" w:rsidP="005B36C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36C7" w:rsidRPr="00C32750" w:rsidRDefault="005B36C7" w:rsidP="005B36C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36C7" w:rsidRPr="00C32750" w:rsidRDefault="005B36C7" w:rsidP="005B36C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36C7" w:rsidRPr="00D85C1F" w:rsidRDefault="005B36C7" w:rsidP="005B36C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5B36C7" w:rsidRDefault="005B36C7" w:rsidP="005B36C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956171" w:rsidRDefault="00956171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956171" w:rsidRDefault="00956171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5B36C7" w:rsidRDefault="005B36C7" w:rsidP="00526B5E">
      <w:pPr>
        <w:spacing w:after="0" w:line="240" w:lineRule="auto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526B5E" w:rsidRDefault="00526B5E" w:rsidP="00526B5E">
      <w:pPr>
        <w:spacing w:after="0" w:line="240" w:lineRule="auto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0A1265" w:rsidRDefault="000A1265" w:rsidP="00526B5E">
      <w:pPr>
        <w:spacing w:after="0" w:line="240" w:lineRule="auto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5B36C7" w:rsidRDefault="00DE7E65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noProof/>
          <w:color w:val="006600"/>
          <w:sz w:val="24"/>
          <w:szCs w:val="24"/>
          <w:lang w:eastAsia="ru-RU"/>
        </w:rPr>
        <w:pict>
          <v:shape id="_x0000_s1038" type="#_x0000_t202" style="position:absolute;left:0;text-align:left;margin-left:24.45pt;margin-top:10.35pt;width:400.5pt;height:29.25pt;z-index:251699200" strokecolor="white [3212]">
            <v:textbox>
              <w:txbxContent>
                <w:p w:rsidR="00C4057E" w:rsidRPr="00956171" w:rsidRDefault="00C4057E" w:rsidP="005B36C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  ОБЩЕЕ  ОБРАЗОВАНИЕ</w:t>
                  </w:r>
                </w:p>
              </w:txbxContent>
            </v:textbox>
          </v:shape>
        </w:pict>
      </w:r>
    </w:p>
    <w:p w:rsidR="005B36C7" w:rsidRDefault="005B36C7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5B36C7" w:rsidRDefault="005B36C7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5B36C7" w:rsidRDefault="005B36C7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noProof/>
          <w:color w:val="006600"/>
          <w:sz w:val="24"/>
          <w:szCs w:val="24"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81915</wp:posOffset>
            </wp:positionV>
            <wp:extent cx="3190875" cy="2181225"/>
            <wp:effectExtent l="0" t="0" r="0" b="0"/>
            <wp:wrapThrough wrapText="bothSides">
              <wp:wrapPolygon edited="0">
                <wp:start x="4771" y="943"/>
                <wp:lineTo x="3224" y="943"/>
                <wp:lineTo x="2837" y="3962"/>
                <wp:lineTo x="2837" y="5471"/>
                <wp:lineTo x="3611" y="6980"/>
                <wp:lineTo x="3095" y="6980"/>
                <wp:lineTo x="2966" y="11319"/>
                <wp:lineTo x="3740" y="13017"/>
                <wp:lineTo x="3095" y="13017"/>
                <wp:lineTo x="3224" y="14148"/>
                <wp:lineTo x="5803" y="16035"/>
                <wp:lineTo x="5932" y="19997"/>
                <wp:lineTo x="17280" y="19997"/>
                <wp:lineTo x="17409" y="16035"/>
                <wp:lineTo x="19343" y="13205"/>
                <wp:lineTo x="19343" y="943"/>
                <wp:lineTo x="4771" y="943"/>
              </wp:wrapPolygon>
            </wp:wrapThrough>
            <wp:docPr id="14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tbl>
      <w:tblPr>
        <w:tblStyle w:val="a3"/>
        <w:tblpPr w:leftFromText="180" w:rightFromText="180" w:vertAnchor="text" w:horzAnchor="margin" w:tblpXSpec="right" w:tblpY="185"/>
        <w:tblOverlap w:val="never"/>
        <w:tblW w:w="0" w:type="auto"/>
        <w:tblLayout w:type="fixed"/>
        <w:tblLook w:val="01E0"/>
      </w:tblPr>
      <w:tblGrid>
        <w:gridCol w:w="2235"/>
        <w:gridCol w:w="720"/>
        <w:gridCol w:w="720"/>
        <w:gridCol w:w="720"/>
        <w:gridCol w:w="720"/>
      </w:tblGrid>
      <w:tr w:rsidR="005B36C7" w:rsidRPr="00C87B61" w:rsidTr="005B36C7">
        <w:tc>
          <w:tcPr>
            <w:tcW w:w="2235" w:type="dxa"/>
          </w:tcPr>
          <w:p w:rsidR="005B36C7" w:rsidRPr="00C32750" w:rsidRDefault="005B36C7" w:rsidP="005B36C7">
            <w:pPr>
              <w:jc w:val="center"/>
            </w:pPr>
            <w:r>
              <w:t>позиции</w:t>
            </w:r>
          </w:p>
        </w:tc>
        <w:tc>
          <w:tcPr>
            <w:tcW w:w="720" w:type="dxa"/>
          </w:tcPr>
          <w:p w:rsidR="005B36C7" w:rsidRPr="00C87B61" w:rsidRDefault="005B36C7" w:rsidP="005B36C7">
            <w:pPr>
              <w:rPr>
                <w:sz w:val="20"/>
                <w:szCs w:val="20"/>
              </w:rPr>
            </w:pPr>
            <w:r w:rsidRPr="00C87B61">
              <w:rPr>
                <w:sz w:val="20"/>
                <w:szCs w:val="20"/>
              </w:rPr>
              <w:t>2011-2012</w:t>
            </w:r>
          </w:p>
        </w:tc>
        <w:tc>
          <w:tcPr>
            <w:tcW w:w="720" w:type="dxa"/>
          </w:tcPr>
          <w:p w:rsidR="005B36C7" w:rsidRPr="00C87B61" w:rsidRDefault="005B36C7" w:rsidP="005B36C7">
            <w:pPr>
              <w:rPr>
                <w:sz w:val="20"/>
                <w:szCs w:val="20"/>
              </w:rPr>
            </w:pPr>
            <w:r w:rsidRPr="00C87B61">
              <w:rPr>
                <w:sz w:val="20"/>
                <w:szCs w:val="20"/>
              </w:rPr>
              <w:t>2012-2013</w:t>
            </w:r>
          </w:p>
        </w:tc>
        <w:tc>
          <w:tcPr>
            <w:tcW w:w="720" w:type="dxa"/>
          </w:tcPr>
          <w:p w:rsidR="005B36C7" w:rsidRPr="00C87B61" w:rsidRDefault="005B36C7" w:rsidP="005B36C7">
            <w:pPr>
              <w:rPr>
                <w:sz w:val="20"/>
                <w:szCs w:val="20"/>
              </w:rPr>
            </w:pPr>
            <w:r w:rsidRPr="00C87B61">
              <w:rPr>
                <w:sz w:val="20"/>
                <w:szCs w:val="20"/>
              </w:rPr>
              <w:t>2013-2014</w:t>
            </w:r>
          </w:p>
        </w:tc>
        <w:tc>
          <w:tcPr>
            <w:tcW w:w="720" w:type="dxa"/>
          </w:tcPr>
          <w:p w:rsidR="005B36C7" w:rsidRPr="00C87B61" w:rsidRDefault="005B36C7" w:rsidP="005B36C7">
            <w:pPr>
              <w:rPr>
                <w:sz w:val="20"/>
                <w:szCs w:val="20"/>
              </w:rPr>
            </w:pPr>
            <w:r w:rsidRPr="00C87B61">
              <w:rPr>
                <w:sz w:val="20"/>
                <w:szCs w:val="20"/>
              </w:rPr>
              <w:t>2014-2015</w:t>
            </w:r>
          </w:p>
        </w:tc>
      </w:tr>
      <w:tr w:rsidR="005B36C7" w:rsidRPr="00C32750" w:rsidTr="005B36C7">
        <w:tc>
          <w:tcPr>
            <w:tcW w:w="2235" w:type="dxa"/>
          </w:tcPr>
          <w:p w:rsidR="005B36C7" w:rsidRPr="00C32750" w:rsidRDefault="005B36C7" w:rsidP="005B36C7">
            <w:r w:rsidRPr="00C32750">
              <w:t>Компьютер + проектор</w:t>
            </w:r>
          </w:p>
          <w:p w:rsidR="005B36C7" w:rsidRPr="00C32750" w:rsidRDefault="005B36C7" w:rsidP="005B36C7">
            <w:r w:rsidRPr="00C32750">
              <w:t>(кол-во комплектов)</w:t>
            </w:r>
          </w:p>
        </w:tc>
        <w:tc>
          <w:tcPr>
            <w:tcW w:w="720" w:type="dxa"/>
          </w:tcPr>
          <w:p w:rsidR="005B36C7" w:rsidRPr="00C32750" w:rsidRDefault="008F6452" w:rsidP="005B36C7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5B36C7" w:rsidRPr="00C32750" w:rsidRDefault="008F6452" w:rsidP="005B36C7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5B36C7" w:rsidRPr="00C32750" w:rsidRDefault="008F6452" w:rsidP="005B36C7">
            <w:pPr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5B36C7" w:rsidRPr="00C32750" w:rsidRDefault="008F6452" w:rsidP="005B36C7">
            <w:pPr>
              <w:jc w:val="center"/>
            </w:pPr>
            <w:r>
              <w:t>7</w:t>
            </w:r>
          </w:p>
        </w:tc>
      </w:tr>
      <w:tr w:rsidR="005B36C7" w:rsidRPr="00C32750" w:rsidTr="005B36C7">
        <w:tc>
          <w:tcPr>
            <w:tcW w:w="2235" w:type="dxa"/>
          </w:tcPr>
          <w:p w:rsidR="005B36C7" w:rsidRPr="00C32750" w:rsidRDefault="005B36C7" w:rsidP="005B36C7">
            <w:r w:rsidRPr="00C32750">
              <w:t>Ноутбук + проектор</w:t>
            </w:r>
          </w:p>
          <w:p w:rsidR="005B36C7" w:rsidRPr="00C32750" w:rsidRDefault="005B36C7" w:rsidP="005B36C7">
            <w:r w:rsidRPr="00C32750">
              <w:t>(кол-во комплектов)</w:t>
            </w:r>
          </w:p>
        </w:tc>
        <w:tc>
          <w:tcPr>
            <w:tcW w:w="720" w:type="dxa"/>
          </w:tcPr>
          <w:p w:rsidR="005B36C7" w:rsidRPr="00C32750" w:rsidRDefault="005B36C7" w:rsidP="005B36C7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5B36C7" w:rsidRPr="00C32750" w:rsidRDefault="005B36C7" w:rsidP="005B36C7">
            <w:pPr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5B36C7" w:rsidRPr="00C32750" w:rsidRDefault="005B36C7" w:rsidP="005B36C7">
            <w:pPr>
              <w:jc w:val="center"/>
            </w:pPr>
            <w:r w:rsidRPr="00C32750">
              <w:t>1</w:t>
            </w:r>
            <w:r>
              <w:t>0</w:t>
            </w:r>
          </w:p>
        </w:tc>
        <w:tc>
          <w:tcPr>
            <w:tcW w:w="720" w:type="dxa"/>
          </w:tcPr>
          <w:p w:rsidR="005B36C7" w:rsidRPr="00C32750" w:rsidRDefault="008F6452" w:rsidP="005B36C7">
            <w:pPr>
              <w:jc w:val="center"/>
            </w:pPr>
            <w:r>
              <w:t>10</w:t>
            </w:r>
          </w:p>
        </w:tc>
      </w:tr>
      <w:tr w:rsidR="005B36C7" w:rsidRPr="00C32750" w:rsidTr="005B36C7">
        <w:tc>
          <w:tcPr>
            <w:tcW w:w="2235" w:type="dxa"/>
          </w:tcPr>
          <w:p w:rsidR="005B36C7" w:rsidRPr="00C32750" w:rsidRDefault="005B36C7" w:rsidP="005B36C7">
            <w:r>
              <w:t>документ камеры</w:t>
            </w:r>
          </w:p>
        </w:tc>
        <w:tc>
          <w:tcPr>
            <w:tcW w:w="720" w:type="dxa"/>
          </w:tcPr>
          <w:p w:rsidR="005B36C7" w:rsidRPr="00C32750" w:rsidRDefault="005B36C7" w:rsidP="005B36C7">
            <w:pPr>
              <w:jc w:val="center"/>
            </w:pPr>
          </w:p>
        </w:tc>
        <w:tc>
          <w:tcPr>
            <w:tcW w:w="720" w:type="dxa"/>
          </w:tcPr>
          <w:p w:rsidR="005B36C7" w:rsidRPr="00C32750" w:rsidRDefault="005B36C7" w:rsidP="005B36C7">
            <w:pPr>
              <w:jc w:val="center"/>
            </w:pPr>
          </w:p>
        </w:tc>
        <w:tc>
          <w:tcPr>
            <w:tcW w:w="720" w:type="dxa"/>
          </w:tcPr>
          <w:p w:rsidR="005B36C7" w:rsidRPr="00C32750" w:rsidRDefault="008F6452" w:rsidP="005B36C7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5B36C7" w:rsidRPr="00C32750" w:rsidRDefault="008F6452" w:rsidP="005B36C7">
            <w:pPr>
              <w:jc w:val="center"/>
            </w:pPr>
            <w:r>
              <w:t>2</w:t>
            </w:r>
          </w:p>
        </w:tc>
      </w:tr>
    </w:tbl>
    <w:p w:rsidR="005B36C7" w:rsidRDefault="005B36C7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5B36C7" w:rsidRDefault="005B36C7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5B36C7" w:rsidRDefault="005B36C7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5B36C7" w:rsidRDefault="005B36C7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5B36C7" w:rsidRDefault="005B36C7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5B36C7" w:rsidRDefault="005B36C7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5B36C7" w:rsidRPr="00727ABB" w:rsidRDefault="005B36C7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16"/>
          <w:szCs w:val="16"/>
        </w:rPr>
      </w:pPr>
    </w:p>
    <w:p w:rsidR="005B36C7" w:rsidRDefault="005B36C7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8"/>
          <w:szCs w:val="28"/>
        </w:rPr>
      </w:pPr>
    </w:p>
    <w:p w:rsidR="005B36C7" w:rsidRDefault="005B36C7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8"/>
          <w:szCs w:val="28"/>
        </w:rPr>
      </w:pPr>
    </w:p>
    <w:p w:rsidR="005B36C7" w:rsidRDefault="005B36C7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8"/>
          <w:szCs w:val="28"/>
        </w:rPr>
      </w:pPr>
    </w:p>
    <w:p w:rsidR="005B36C7" w:rsidRDefault="005B36C7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8"/>
          <w:szCs w:val="28"/>
        </w:rPr>
      </w:pPr>
    </w:p>
    <w:p w:rsidR="005B36C7" w:rsidRDefault="005B36C7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8"/>
          <w:szCs w:val="28"/>
        </w:rPr>
      </w:pPr>
    </w:p>
    <w:p w:rsidR="005B36C7" w:rsidRPr="005B36C7" w:rsidRDefault="005B36C7" w:rsidP="005B36C7">
      <w:pPr>
        <w:spacing w:after="0" w:line="240" w:lineRule="auto"/>
        <w:jc w:val="both"/>
        <w:rPr>
          <w:rFonts w:ascii="Times New Roman" w:hAnsi="Times New Roman" w:cs="Times New Roman"/>
          <w:color w:val="006600"/>
          <w:sz w:val="16"/>
          <w:szCs w:val="16"/>
        </w:rPr>
      </w:pPr>
    </w:p>
    <w:p w:rsidR="005C2FC6" w:rsidRPr="00183636" w:rsidRDefault="005C2FC6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8"/>
          <w:szCs w:val="28"/>
        </w:rPr>
      </w:pPr>
      <w:r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В школе создан  кабинет, где проводятся уроки, классные часы, воспитательные мероприятия, методические семинары, педагогические чтения и педагогические советы. Накопление и обобщение материалов по организации учебно-воспитательного процесса проводятся через программы и  базы данных. Установлен </w:t>
      </w:r>
      <w:proofErr w:type="spellStart"/>
      <w:r w:rsidRPr="00183636">
        <w:rPr>
          <w:rFonts w:ascii="Times New Roman" w:hAnsi="Times New Roman" w:cs="Times New Roman"/>
          <w:color w:val="006600"/>
          <w:sz w:val="28"/>
          <w:szCs w:val="28"/>
        </w:rPr>
        <w:t>контент-фильтр</w:t>
      </w:r>
      <w:proofErr w:type="spellEnd"/>
      <w:r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, не позволяющий пользователю заходить в нежелательные области Интернета. </w:t>
      </w:r>
    </w:p>
    <w:p w:rsidR="005C2FC6" w:rsidRDefault="005C2FC6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956171" w:rsidRDefault="00956171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8"/>
        <w:gridCol w:w="4488"/>
      </w:tblGrid>
      <w:tr w:rsidR="005C2FC6" w:rsidRPr="00C32750" w:rsidTr="005C2FC6">
        <w:trPr>
          <w:trHeight w:val="20"/>
          <w:jc w:val="center"/>
        </w:trPr>
        <w:tc>
          <w:tcPr>
            <w:tcW w:w="5768" w:type="dxa"/>
            <w:shd w:val="clear" w:color="auto" w:fill="E6E6E6"/>
          </w:tcPr>
          <w:p w:rsidR="005C2FC6" w:rsidRPr="00C32750" w:rsidRDefault="005C2FC6" w:rsidP="005C2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750">
              <w:rPr>
                <w:rFonts w:ascii="Times New Roman" w:hAnsi="Times New Roman" w:cs="Times New Roman"/>
                <w:b/>
              </w:rPr>
              <w:t xml:space="preserve">Использование ИКТ  </w:t>
            </w:r>
          </w:p>
          <w:p w:rsidR="005C2FC6" w:rsidRPr="00C32750" w:rsidRDefault="005C2FC6" w:rsidP="005C2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750">
              <w:rPr>
                <w:rFonts w:ascii="Times New Roman" w:hAnsi="Times New Roman" w:cs="Times New Roman"/>
                <w:b/>
              </w:rPr>
              <w:t>в управленческой деятельности</w:t>
            </w:r>
          </w:p>
        </w:tc>
        <w:tc>
          <w:tcPr>
            <w:tcW w:w="4488" w:type="dxa"/>
            <w:shd w:val="clear" w:color="auto" w:fill="E6E6E6"/>
          </w:tcPr>
          <w:p w:rsidR="005C2FC6" w:rsidRPr="00C32750" w:rsidRDefault="005C2FC6" w:rsidP="005C2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750">
              <w:rPr>
                <w:rFonts w:ascii="Times New Roman" w:hAnsi="Times New Roman" w:cs="Times New Roman"/>
                <w:b/>
              </w:rPr>
              <w:t xml:space="preserve">Использование ИКТ </w:t>
            </w:r>
          </w:p>
          <w:p w:rsidR="005C2FC6" w:rsidRPr="00C32750" w:rsidRDefault="005C2FC6" w:rsidP="005C2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750">
              <w:rPr>
                <w:rFonts w:ascii="Times New Roman" w:hAnsi="Times New Roman" w:cs="Times New Roman"/>
                <w:b/>
              </w:rPr>
              <w:t>в учебной и внеурочной деятельности</w:t>
            </w:r>
          </w:p>
        </w:tc>
      </w:tr>
      <w:tr w:rsidR="005C2FC6" w:rsidRPr="00C32750" w:rsidTr="005C2FC6">
        <w:trPr>
          <w:trHeight w:val="20"/>
          <w:jc w:val="center"/>
        </w:trPr>
        <w:tc>
          <w:tcPr>
            <w:tcW w:w="5768" w:type="dxa"/>
          </w:tcPr>
          <w:p w:rsidR="005C2FC6" w:rsidRPr="00C32750" w:rsidRDefault="005C2FC6" w:rsidP="005C2FC6">
            <w:pPr>
              <w:numPr>
                <w:ilvl w:val="0"/>
                <w:numId w:val="2"/>
              </w:numPr>
              <w:tabs>
                <w:tab w:val="clear" w:pos="5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32750">
              <w:rPr>
                <w:rFonts w:ascii="Times New Roman" w:hAnsi="Times New Roman" w:cs="Times New Roman"/>
              </w:rPr>
              <w:t>получение информации, нормативно-правовых документов по электронной почте;</w:t>
            </w:r>
          </w:p>
          <w:p w:rsidR="005C2FC6" w:rsidRPr="00C32750" w:rsidRDefault="005C2FC6" w:rsidP="005C2FC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32750">
              <w:rPr>
                <w:rFonts w:ascii="Times New Roman" w:hAnsi="Times New Roman" w:cs="Times New Roman"/>
              </w:rPr>
              <w:t xml:space="preserve"> организация совместной деятельности сотрудников школы по разработке и согласованию планов работы и их исполнения;</w:t>
            </w:r>
          </w:p>
          <w:p w:rsidR="005C2FC6" w:rsidRPr="00C32750" w:rsidRDefault="005C2FC6" w:rsidP="005C2FC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32750">
              <w:rPr>
                <w:rFonts w:ascii="Times New Roman" w:hAnsi="Times New Roman" w:cs="Times New Roman"/>
              </w:rPr>
              <w:t xml:space="preserve"> организация заказов учебных пособий, оборудования, методических разработок;</w:t>
            </w:r>
          </w:p>
          <w:p w:rsidR="005C2FC6" w:rsidRPr="00C32750" w:rsidRDefault="005C2FC6" w:rsidP="005C2FC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32750">
              <w:rPr>
                <w:rFonts w:ascii="Times New Roman" w:hAnsi="Times New Roman" w:cs="Times New Roman"/>
              </w:rPr>
              <w:t>подготовка заявок  на  участие в районных и городских мероприятиях;</w:t>
            </w:r>
          </w:p>
          <w:p w:rsidR="005C2FC6" w:rsidRPr="00C32750" w:rsidRDefault="005C2FC6" w:rsidP="005C2FC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32750">
              <w:rPr>
                <w:rFonts w:ascii="Times New Roman" w:hAnsi="Times New Roman" w:cs="Times New Roman"/>
              </w:rPr>
              <w:t>создание базы данных учащихся, занятость ДО, летняя формы организации отдыха учащихся, социальный паспорт ОУ, КПМО;</w:t>
            </w:r>
          </w:p>
          <w:p w:rsidR="005C2FC6" w:rsidRPr="00C32750" w:rsidRDefault="005C2FC6" w:rsidP="005C2FC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32750">
              <w:rPr>
                <w:rFonts w:ascii="Times New Roman" w:hAnsi="Times New Roman" w:cs="Times New Roman"/>
              </w:rPr>
              <w:t xml:space="preserve">диагностической деятельности (профориентация,  мониторинга  знаний учащихся, спортивных достижений классных коллективов, здоровья учащихся и данных по </w:t>
            </w:r>
            <w:r w:rsidRPr="00C32750">
              <w:rPr>
                <w:rFonts w:ascii="Times New Roman" w:hAnsi="Times New Roman" w:cs="Times New Roman"/>
              </w:rPr>
              <w:lastRenderedPageBreak/>
              <w:t>состоянию материально-технической базы ОУ);</w:t>
            </w:r>
          </w:p>
          <w:p w:rsidR="005C2FC6" w:rsidRPr="00C32750" w:rsidRDefault="005C2FC6" w:rsidP="005C2FC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32750">
              <w:rPr>
                <w:rFonts w:ascii="Times New Roman" w:hAnsi="Times New Roman" w:cs="Times New Roman"/>
              </w:rPr>
              <w:t>в бухгалтерии (школа находится на самостоятельном балансе)</w:t>
            </w:r>
          </w:p>
        </w:tc>
        <w:tc>
          <w:tcPr>
            <w:tcW w:w="4488" w:type="dxa"/>
          </w:tcPr>
          <w:p w:rsidR="005C2FC6" w:rsidRPr="00C32750" w:rsidRDefault="005C2FC6" w:rsidP="005C2FC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32750">
              <w:rPr>
                <w:rFonts w:ascii="Times New Roman" w:hAnsi="Times New Roman" w:cs="Times New Roman"/>
              </w:rPr>
              <w:lastRenderedPageBreak/>
              <w:t xml:space="preserve">проведение уроков, спецкурсов, элективных курсов, часов дополнительного образования, классных часов и внеурочных мероприятий; </w:t>
            </w:r>
          </w:p>
          <w:p w:rsidR="005C2FC6" w:rsidRPr="00C32750" w:rsidRDefault="005C2FC6" w:rsidP="005C2FC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32750">
              <w:rPr>
                <w:rFonts w:ascii="Times New Roman" w:hAnsi="Times New Roman" w:cs="Times New Roman"/>
              </w:rPr>
              <w:t>подготовка материалов для проведения консультаций для родителей, учащихся на сайте школы;</w:t>
            </w:r>
          </w:p>
          <w:p w:rsidR="005C2FC6" w:rsidRPr="00C32750" w:rsidRDefault="005C2FC6" w:rsidP="005C2FC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32750">
              <w:rPr>
                <w:rFonts w:ascii="Times New Roman" w:hAnsi="Times New Roman" w:cs="Times New Roman"/>
              </w:rPr>
              <w:t>работа с электронными дневниками;</w:t>
            </w:r>
          </w:p>
          <w:p w:rsidR="005C2FC6" w:rsidRPr="00C32750" w:rsidRDefault="005C2FC6" w:rsidP="005C2FC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32750">
              <w:rPr>
                <w:rFonts w:ascii="Times New Roman" w:hAnsi="Times New Roman" w:cs="Times New Roman"/>
              </w:rPr>
              <w:t>проведение родительских собраний;</w:t>
            </w:r>
          </w:p>
          <w:p w:rsidR="005C2FC6" w:rsidRPr="00C32750" w:rsidRDefault="005C2FC6" w:rsidP="005C2FC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32750">
              <w:rPr>
                <w:rFonts w:ascii="Times New Roman" w:hAnsi="Times New Roman" w:cs="Times New Roman"/>
              </w:rPr>
              <w:t>поиск необходимой информации для подготовки уроков, докладов и сообщений;</w:t>
            </w:r>
          </w:p>
          <w:p w:rsidR="005C2FC6" w:rsidRPr="00C32750" w:rsidRDefault="005C2FC6" w:rsidP="005C2FC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32750">
              <w:rPr>
                <w:rFonts w:ascii="Times New Roman" w:hAnsi="Times New Roman" w:cs="Times New Roman"/>
              </w:rPr>
              <w:t xml:space="preserve">подготовка презентаций; </w:t>
            </w:r>
          </w:p>
          <w:p w:rsidR="005C2FC6" w:rsidRPr="00C32750" w:rsidRDefault="005C2FC6" w:rsidP="005C2FC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32750">
              <w:rPr>
                <w:rFonts w:ascii="Times New Roman" w:hAnsi="Times New Roman" w:cs="Times New Roman"/>
              </w:rPr>
              <w:t>разработка уроков, внеклассных мероприятий;</w:t>
            </w:r>
          </w:p>
          <w:p w:rsidR="005C2FC6" w:rsidRPr="00C32750" w:rsidRDefault="005C2FC6" w:rsidP="005C2FC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32750">
              <w:rPr>
                <w:rFonts w:ascii="Times New Roman" w:hAnsi="Times New Roman" w:cs="Times New Roman"/>
              </w:rPr>
              <w:t xml:space="preserve">получение информации о внеурочных </w:t>
            </w:r>
            <w:r w:rsidRPr="00C32750">
              <w:rPr>
                <w:rFonts w:ascii="Times New Roman" w:hAnsi="Times New Roman" w:cs="Times New Roman"/>
              </w:rPr>
              <w:lastRenderedPageBreak/>
              <w:t>и предметных конкурсах и соревнованиях округа, города;</w:t>
            </w:r>
          </w:p>
          <w:p w:rsidR="005C2FC6" w:rsidRPr="00C32750" w:rsidRDefault="005C2FC6" w:rsidP="005C2FC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32750">
              <w:rPr>
                <w:rFonts w:ascii="Times New Roman" w:hAnsi="Times New Roman" w:cs="Times New Roman"/>
              </w:rPr>
              <w:t>оформление исследовательских и проектных работ.</w:t>
            </w:r>
          </w:p>
        </w:tc>
      </w:tr>
    </w:tbl>
    <w:p w:rsidR="005C2FC6" w:rsidRPr="00D85C1F" w:rsidRDefault="005C2FC6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E366F3" w:rsidRPr="005B36C7" w:rsidRDefault="005C2FC6" w:rsidP="005B36C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8"/>
          <w:szCs w:val="28"/>
        </w:rPr>
      </w:pPr>
      <w:r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Статистические данные по применению ИКТ в 2013-2015 учебном году: по результатам мониторинга преподаватели школы активно используют компьютер и </w:t>
      </w:r>
      <w:proofErr w:type="spellStart"/>
      <w:r w:rsidRPr="00183636">
        <w:rPr>
          <w:rFonts w:ascii="Times New Roman" w:hAnsi="Times New Roman" w:cs="Times New Roman"/>
          <w:color w:val="006600"/>
          <w:sz w:val="28"/>
          <w:szCs w:val="28"/>
        </w:rPr>
        <w:t>мультимедиатехнику</w:t>
      </w:r>
      <w:proofErr w:type="spellEnd"/>
      <w:r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 на уроках, внеклассных мероприятиях, родительских собраниях.                                                                                       </w:t>
      </w:r>
    </w:p>
    <w:p w:rsidR="00E366F3" w:rsidRDefault="00E366F3" w:rsidP="005C2FC6">
      <w:pPr>
        <w:spacing w:after="0" w:line="240" w:lineRule="auto"/>
        <w:jc w:val="both"/>
        <w:rPr>
          <w:rFonts w:ascii="Times New Roman" w:hAnsi="Times New Roman" w:cs="Times New Roman"/>
          <w:color w:val="006600"/>
          <w:sz w:val="28"/>
          <w:szCs w:val="28"/>
          <w:u w:val="single"/>
        </w:rPr>
      </w:pPr>
    </w:p>
    <w:p w:rsidR="00526B5E" w:rsidRDefault="00526B5E" w:rsidP="005C2FC6">
      <w:pPr>
        <w:spacing w:after="0" w:line="240" w:lineRule="auto"/>
        <w:jc w:val="both"/>
        <w:rPr>
          <w:rFonts w:ascii="Times New Roman" w:hAnsi="Times New Roman" w:cs="Times New Roman"/>
          <w:color w:val="006600"/>
          <w:sz w:val="28"/>
          <w:szCs w:val="28"/>
          <w:u w:val="single"/>
        </w:rPr>
      </w:pPr>
    </w:p>
    <w:p w:rsidR="00526B5E" w:rsidRDefault="00526B5E" w:rsidP="005C2FC6">
      <w:pPr>
        <w:spacing w:after="0" w:line="240" w:lineRule="auto"/>
        <w:jc w:val="both"/>
        <w:rPr>
          <w:rFonts w:ascii="Times New Roman" w:hAnsi="Times New Roman" w:cs="Times New Roman"/>
          <w:color w:val="006600"/>
          <w:sz w:val="28"/>
          <w:szCs w:val="28"/>
          <w:u w:val="single"/>
        </w:rPr>
      </w:pPr>
    </w:p>
    <w:p w:rsidR="00526B5E" w:rsidRDefault="00526B5E" w:rsidP="005C2FC6">
      <w:pPr>
        <w:spacing w:after="0" w:line="240" w:lineRule="auto"/>
        <w:jc w:val="both"/>
        <w:rPr>
          <w:rFonts w:ascii="Times New Roman" w:hAnsi="Times New Roman" w:cs="Times New Roman"/>
          <w:color w:val="006600"/>
          <w:sz w:val="28"/>
          <w:szCs w:val="28"/>
          <w:u w:val="single"/>
        </w:rPr>
      </w:pPr>
    </w:p>
    <w:p w:rsidR="00526B5E" w:rsidRDefault="00526B5E" w:rsidP="005C2FC6">
      <w:pPr>
        <w:spacing w:after="0" w:line="240" w:lineRule="auto"/>
        <w:jc w:val="both"/>
        <w:rPr>
          <w:rFonts w:ascii="Times New Roman" w:hAnsi="Times New Roman" w:cs="Times New Roman"/>
          <w:color w:val="006600"/>
          <w:sz w:val="28"/>
          <w:szCs w:val="28"/>
          <w:u w:val="single"/>
        </w:rPr>
      </w:pPr>
    </w:p>
    <w:p w:rsidR="00526B5E" w:rsidRPr="00183636" w:rsidRDefault="00526B5E" w:rsidP="005C2FC6">
      <w:pPr>
        <w:spacing w:after="0" w:line="240" w:lineRule="auto"/>
        <w:jc w:val="both"/>
        <w:rPr>
          <w:rFonts w:ascii="Times New Roman" w:hAnsi="Times New Roman" w:cs="Times New Roman"/>
          <w:color w:val="006600"/>
          <w:sz w:val="28"/>
          <w:szCs w:val="28"/>
          <w:u w:val="single"/>
        </w:rPr>
      </w:pPr>
    </w:p>
    <w:p w:rsidR="005C2FC6" w:rsidRPr="00183636" w:rsidRDefault="005C2FC6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8"/>
          <w:szCs w:val="28"/>
        </w:rPr>
      </w:pPr>
      <w:r w:rsidRPr="00183636">
        <w:rPr>
          <w:rFonts w:ascii="Times New Roman" w:hAnsi="Times New Roman" w:cs="Times New Roman"/>
          <w:i/>
          <w:color w:val="006600"/>
          <w:sz w:val="28"/>
          <w:szCs w:val="28"/>
          <w:u w:val="single"/>
        </w:rPr>
        <w:t>Сайт МАОУ «СОШ № 24»</w:t>
      </w:r>
      <w:r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 г.Перми зарегистрирован в 2007 году.          </w:t>
      </w:r>
    </w:p>
    <w:p w:rsidR="00C4057E" w:rsidRPr="00183636" w:rsidRDefault="005C2FC6" w:rsidP="00C4057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8"/>
          <w:szCs w:val="28"/>
        </w:rPr>
      </w:pPr>
      <w:r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Адрес сайта: </w:t>
      </w:r>
      <w:r w:rsidR="00C4057E" w:rsidRPr="00C4057E">
        <w:rPr>
          <w:rFonts w:ascii="Times New Roman" w:hAnsi="Times New Roman" w:cs="Times New Roman"/>
          <w:color w:val="006600"/>
          <w:sz w:val="28"/>
          <w:szCs w:val="28"/>
          <w:u w:val="single"/>
        </w:rPr>
        <w:t>http://mouschool24.ucoz.com/</w:t>
      </w:r>
    </w:p>
    <w:p w:rsidR="005C2FC6" w:rsidRPr="00183636" w:rsidRDefault="005C2FC6" w:rsidP="00C4057E">
      <w:pPr>
        <w:spacing w:after="0" w:line="240" w:lineRule="auto"/>
        <w:jc w:val="both"/>
        <w:rPr>
          <w:rFonts w:ascii="Times New Roman" w:hAnsi="Times New Roman" w:cs="Times New Roman"/>
          <w:color w:val="006600"/>
          <w:sz w:val="28"/>
          <w:szCs w:val="28"/>
        </w:rPr>
      </w:pPr>
    </w:p>
    <w:p w:rsidR="005C2FC6" w:rsidRPr="00183636" w:rsidRDefault="005C2FC6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8"/>
          <w:szCs w:val="28"/>
        </w:rPr>
      </w:pPr>
      <w:r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Сайт школы соответствует требованиям </w:t>
      </w:r>
      <w:proofErr w:type="spellStart"/>
      <w:r w:rsidRPr="00183636">
        <w:rPr>
          <w:rFonts w:ascii="Times New Roman" w:hAnsi="Times New Roman" w:cs="Times New Roman"/>
          <w:color w:val="006600"/>
          <w:sz w:val="28"/>
          <w:szCs w:val="28"/>
        </w:rPr>
        <w:t>сайтопостроения</w:t>
      </w:r>
      <w:proofErr w:type="spellEnd"/>
      <w:r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 и администрирования:</w:t>
      </w:r>
    </w:p>
    <w:p w:rsidR="005C2FC6" w:rsidRPr="00183636" w:rsidRDefault="005C2FC6" w:rsidP="005C2FC6">
      <w:pPr>
        <w:spacing w:after="0" w:line="240" w:lineRule="auto"/>
        <w:rPr>
          <w:rFonts w:ascii="Times New Roman" w:hAnsi="Times New Roman" w:cs="Times New Roman"/>
          <w:color w:val="006600"/>
          <w:sz w:val="28"/>
          <w:szCs w:val="28"/>
        </w:rPr>
      </w:pPr>
      <w:r w:rsidRPr="00183636">
        <w:rPr>
          <w:rFonts w:ascii="Times New Roman" w:hAnsi="Times New Roman" w:cs="Times New Roman"/>
          <w:color w:val="006600"/>
          <w:sz w:val="28"/>
          <w:szCs w:val="28"/>
        </w:rPr>
        <w:t>1. Представительство в информационном пространстве города, края, мировой сети;</w:t>
      </w:r>
    </w:p>
    <w:p w:rsidR="005C2FC6" w:rsidRPr="00183636" w:rsidRDefault="005C2FC6" w:rsidP="005C2FC6">
      <w:pPr>
        <w:spacing w:after="0" w:line="240" w:lineRule="auto"/>
        <w:rPr>
          <w:rFonts w:ascii="Times New Roman" w:hAnsi="Times New Roman" w:cs="Times New Roman"/>
          <w:color w:val="006600"/>
          <w:sz w:val="28"/>
          <w:szCs w:val="28"/>
        </w:rPr>
      </w:pPr>
      <w:r w:rsidRPr="00183636">
        <w:rPr>
          <w:rFonts w:ascii="Times New Roman" w:hAnsi="Times New Roman" w:cs="Times New Roman"/>
          <w:color w:val="006600"/>
          <w:sz w:val="28"/>
          <w:szCs w:val="28"/>
        </w:rPr>
        <w:t>2. Информационное взаимодействие с родителями, учащимися, общественностью, педагогами;</w:t>
      </w:r>
    </w:p>
    <w:p w:rsidR="005C2FC6" w:rsidRPr="00183636" w:rsidRDefault="005C2FC6" w:rsidP="005C2FC6">
      <w:pPr>
        <w:spacing w:after="0" w:line="240" w:lineRule="auto"/>
        <w:rPr>
          <w:rFonts w:ascii="Times New Roman" w:hAnsi="Times New Roman" w:cs="Times New Roman"/>
          <w:color w:val="006600"/>
          <w:sz w:val="28"/>
          <w:szCs w:val="28"/>
        </w:rPr>
      </w:pPr>
      <w:r w:rsidRPr="00183636">
        <w:rPr>
          <w:rFonts w:ascii="Times New Roman" w:hAnsi="Times New Roman" w:cs="Times New Roman"/>
          <w:color w:val="006600"/>
          <w:sz w:val="28"/>
          <w:szCs w:val="28"/>
        </w:rPr>
        <w:t>3. Рекламу дополнительных образовательных услуг;</w:t>
      </w:r>
    </w:p>
    <w:p w:rsidR="005C2FC6" w:rsidRPr="00183636" w:rsidRDefault="005C2FC6" w:rsidP="005C2FC6">
      <w:pPr>
        <w:spacing w:after="0" w:line="240" w:lineRule="auto"/>
        <w:rPr>
          <w:rFonts w:ascii="Times New Roman" w:hAnsi="Times New Roman" w:cs="Times New Roman"/>
          <w:color w:val="006600"/>
          <w:sz w:val="28"/>
          <w:szCs w:val="28"/>
        </w:rPr>
      </w:pPr>
      <w:r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4. Повышение рейтинга школы в городе и крае. </w:t>
      </w:r>
    </w:p>
    <w:p w:rsidR="005C2FC6" w:rsidRPr="00183636" w:rsidRDefault="005C2FC6" w:rsidP="005C2FC6">
      <w:pPr>
        <w:spacing w:after="0" w:line="240" w:lineRule="auto"/>
        <w:rPr>
          <w:rFonts w:ascii="Times New Roman" w:hAnsi="Times New Roman" w:cs="Times New Roman"/>
          <w:color w:val="006600"/>
          <w:sz w:val="28"/>
          <w:szCs w:val="28"/>
        </w:rPr>
      </w:pPr>
      <w:r w:rsidRPr="00183636">
        <w:rPr>
          <w:rFonts w:ascii="Times New Roman" w:hAnsi="Times New Roman" w:cs="Times New Roman"/>
          <w:color w:val="006600"/>
          <w:sz w:val="28"/>
          <w:szCs w:val="28"/>
        </w:rPr>
        <w:t>5. Рост авторитета школы среди учащихся среди учащихся, родителей и выпускников;</w:t>
      </w:r>
    </w:p>
    <w:p w:rsidR="005C2FC6" w:rsidRPr="00183636" w:rsidRDefault="005C2FC6" w:rsidP="005C2FC6">
      <w:pPr>
        <w:spacing w:after="0" w:line="240" w:lineRule="auto"/>
        <w:rPr>
          <w:rFonts w:ascii="Times New Roman" w:hAnsi="Times New Roman" w:cs="Times New Roman"/>
          <w:color w:val="006600"/>
          <w:sz w:val="28"/>
          <w:szCs w:val="28"/>
        </w:rPr>
      </w:pPr>
      <w:r w:rsidRPr="00183636">
        <w:rPr>
          <w:rFonts w:ascii="Times New Roman" w:hAnsi="Times New Roman" w:cs="Times New Roman"/>
          <w:color w:val="006600"/>
          <w:sz w:val="28"/>
          <w:szCs w:val="28"/>
        </w:rPr>
        <w:t>6. Развитие ИКТ- компетентности учащихся и учителей;</w:t>
      </w:r>
    </w:p>
    <w:p w:rsidR="005C2FC6" w:rsidRPr="00183636" w:rsidRDefault="005C2FC6" w:rsidP="005C2FC6">
      <w:pPr>
        <w:spacing w:after="0" w:line="240" w:lineRule="auto"/>
        <w:rPr>
          <w:rFonts w:ascii="Times New Roman" w:hAnsi="Times New Roman" w:cs="Times New Roman"/>
          <w:color w:val="006600"/>
          <w:sz w:val="28"/>
          <w:szCs w:val="28"/>
        </w:rPr>
      </w:pPr>
      <w:r w:rsidRPr="00183636">
        <w:rPr>
          <w:rFonts w:ascii="Times New Roman" w:hAnsi="Times New Roman" w:cs="Times New Roman"/>
          <w:color w:val="006600"/>
          <w:sz w:val="28"/>
          <w:szCs w:val="28"/>
        </w:rPr>
        <w:t>7. Виртуальную историческую летопись школы.</w:t>
      </w:r>
    </w:p>
    <w:p w:rsidR="00526B5E" w:rsidRDefault="00526B5E" w:rsidP="00956171">
      <w:pPr>
        <w:spacing w:after="0" w:line="240" w:lineRule="auto"/>
        <w:rPr>
          <w:rFonts w:ascii="Times New Roman" w:hAnsi="Times New Roman" w:cs="Times New Roman"/>
          <w:color w:val="006600"/>
          <w:sz w:val="28"/>
          <w:szCs w:val="28"/>
        </w:rPr>
      </w:pPr>
    </w:p>
    <w:p w:rsidR="005C2FC6" w:rsidRPr="00183636" w:rsidRDefault="00727ABB" w:rsidP="00956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2FC6" w:rsidRPr="00183636">
        <w:rPr>
          <w:rFonts w:ascii="Times New Roman" w:hAnsi="Times New Roman" w:cs="Times New Roman"/>
          <w:sz w:val="28"/>
          <w:szCs w:val="28"/>
        </w:rPr>
        <w:t>Членами педагогического коллектива активно ведется работа по заполнению электронных дневников и журналов..</w:t>
      </w:r>
    </w:p>
    <w:p w:rsidR="005C2FC6" w:rsidRPr="00183636" w:rsidRDefault="005C2FC6" w:rsidP="00956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636">
        <w:rPr>
          <w:rFonts w:ascii="Times New Roman" w:hAnsi="Times New Roman" w:cs="Times New Roman"/>
          <w:sz w:val="28"/>
          <w:szCs w:val="28"/>
        </w:rPr>
        <w:t>На начало 2012-2013</w:t>
      </w:r>
      <w:r w:rsidR="000A1265">
        <w:rPr>
          <w:rFonts w:ascii="Times New Roman" w:hAnsi="Times New Roman" w:cs="Times New Roman"/>
          <w:sz w:val="28"/>
          <w:szCs w:val="28"/>
        </w:rPr>
        <w:t xml:space="preserve"> учебного года охвачено более 97</w:t>
      </w:r>
      <w:r w:rsidRPr="00183636">
        <w:rPr>
          <w:rFonts w:ascii="Times New Roman" w:hAnsi="Times New Roman" w:cs="Times New Roman"/>
          <w:sz w:val="28"/>
          <w:szCs w:val="28"/>
        </w:rPr>
        <w:t xml:space="preserve"> % качественного заполнения электронных дневников. Последние два года качество заполнения электронных дневников 100 %.</w:t>
      </w:r>
    </w:p>
    <w:p w:rsidR="00E366F3" w:rsidRDefault="00E366F3" w:rsidP="00A43731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8"/>
          <w:szCs w:val="28"/>
        </w:rPr>
      </w:pPr>
    </w:p>
    <w:p w:rsidR="005C2FC6" w:rsidRDefault="00976388" w:rsidP="00A43731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8"/>
          <w:szCs w:val="28"/>
        </w:rPr>
      </w:pPr>
      <w:r>
        <w:rPr>
          <w:rFonts w:ascii="Times New Roman" w:hAnsi="Times New Roman"/>
          <w:color w:val="006600"/>
          <w:sz w:val="28"/>
          <w:szCs w:val="28"/>
        </w:rPr>
        <w:t xml:space="preserve">Одним из направлений программы развития школы является создание комфортных условий для организации учебно-воспитательного процесса. Так, за последние 3 года </w:t>
      </w:r>
      <w:r w:rsidR="00727ABB">
        <w:rPr>
          <w:rFonts w:ascii="Times New Roman" w:hAnsi="Times New Roman"/>
          <w:color w:val="006600"/>
          <w:sz w:val="28"/>
          <w:szCs w:val="28"/>
        </w:rPr>
        <w:t xml:space="preserve">помимо АРМ учителя </w:t>
      </w:r>
      <w:r>
        <w:rPr>
          <w:rFonts w:ascii="Times New Roman" w:hAnsi="Times New Roman"/>
          <w:color w:val="006600"/>
          <w:sz w:val="28"/>
          <w:szCs w:val="28"/>
        </w:rPr>
        <w:t>были заменены ученические парты</w:t>
      </w:r>
      <w:r w:rsidR="0075320A">
        <w:rPr>
          <w:rFonts w:ascii="Times New Roman" w:hAnsi="Times New Roman"/>
          <w:color w:val="006600"/>
          <w:sz w:val="28"/>
          <w:szCs w:val="28"/>
        </w:rPr>
        <w:t xml:space="preserve"> (85</w:t>
      </w:r>
      <w:r w:rsidR="00590C1E">
        <w:rPr>
          <w:rFonts w:ascii="Times New Roman" w:hAnsi="Times New Roman"/>
          <w:color w:val="006600"/>
          <w:sz w:val="28"/>
          <w:szCs w:val="28"/>
        </w:rPr>
        <w:t>%)</w:t>
      </w:r>
      <w:r>
        <w:rPr>
          <w:rFonts w:ascii="Times New Roman" w:hAnsi="Times New Roman"/>
          <w:color w:val="006600"/>
          <w:sz w:val="28"/>
          <w:szCs w:val="28"/>
        </w:rPr>
        <w:t xml:space="preserve">, </w:t>
      </w:r>
      <w:r w:rsidR="0075320A">
        <w:rPr>
          <w:rFonts w:ascii="Times New Roman" w:hAnsi="Times New Roman"/>
          <w:color w:val="006600"/>
          <w:sz w:val="28"/>
          <w:szCs w:val="28"/>
        </w:rPr>
        <w:t xml:space="preserve">приобретены </w:t>
      </w:r>
      <w:r>
        <w:rPr>
          <w:rFonts w:ascii="Times New Roman" w:hAnsi="Times New Roman"/>
          <w:color w:val="006600"/>
          <w:sz w:val="28"/>
          <w:szCs w:val="28"/>
        </w:rPr>
        <w:t>учитель</w:t>
      </w:r>
      <w:r w:rsidR="0075320A">
        <w:rPr>
          <w:rFonts w:ascii="Times New Roman" w:hAnsi="Times New Roman"/>
          <w:color w:val="006600"/>
          <w:sz w:val="28"/>
          <w:szCs w:val="28"/>
        </w:rPr>
        <w:t>ские столы и</w:t>
      </w:r>
      <w:r>
        <w:rPr>
          <w:rFonts w:ascii="Times New Roman" w:hAnsi="Times New Roman"/>
          <w:color w:val="006600"/>
          <w:sz w:val="28"/>
          <w:szCs w:val="28"/>
        </w:rPr>
        <w:t xml:space="preserve"> столы для оборудования</w:t>
      </w:r>
      <w:r w:rsidR="0075320A">
        <w:rPr>
          <w:rFonts w:ascii="Times New Roman" w:hAnsi="Times New Roman"/>
          <w:color w:val="006600"/>
          <w:sz w:val="28"/>
          <w:szCs w:val="28"/>
        </w:rPr>
        <w:t xml:space="preserve"> (89%) , </w:t>
      </w:r>
      <w:r>
        <w:rPr>
          <w:rFonts w:ascii="Times New Roman" w:hAnsi="Times New Roman"/>
          <w:color w:val="006600"/>
          <w:sz w:val="28"/>
          <w:szCs w:val="28"/>
        </w:rPr>
        <w:t>шкафы для д</w:t>
      </w:r>
      <w:r w:rsidR="00590C1E">
        <w:rPr>
          <w:rFonts w:ascii="Times New Roman" w:hAnsi="Times New Roman"/>
          <w:color w:val="006600"/>
          <w:sz w:val="28"/>
          <w:szCs w:val="28"/>
        </w:rPr>
        <w:t>идактических материалов учителя</w:t>
      </w:r>
      <w:r w:rsidR="0075320A">
        <w:rPr>
          <w:rFonts w:ascii="Times New Roman" w:hAnsi="Times New Roman"/>
          <w:color w:val="006600"/>
          <w:sz w:val="28"/>
          <w:szCs w:val="28"/>
        </w:rPr>
        <w:t xml:space="preserve"> (94%)</w:t>
      </w:r>
      <w:r w:rsidR="00590C1E">
        <w:rPr>
          <w:rFonts w:ascii="Times New Roman" w:hAnsi="Times New Roman"/>
          <w:color w:val="006600"/>
          <w:sz w:val="28"/>
          <w:szCs w:val="28"/>
        </w:rPr>
        <w:t>.</w:t>
      </w:r>
    </w:p>
    <w:p w:rsidR="00FE010F" w:rsidRPr="00183636" w:rsidRDefault="00FE010F" w:rsidP="00A43731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225"/>
        <w:tblOverlap w:val="never"/>
        <w:tblW w:w="0" w:type="auto"/>
        <w:tblLayout w:type="fixed"/>
        <w:tblLook w:val="01E0"/>
      </w:tblPr>
      <w:tblGrid>
        <w:gridCol w:w="2376"/>
        <w:gridCol w:w="720"/>
        <w:gridCol w:w="720"/>
        <w:gridCol w:w="720"/>
        <w:gridCol w:w="720"/>
      </w:tblGrid>
      <w:tr w:rsidR="00F8236A" w:rsidRPr="00C87B61" w:rsidTr="00F8236A">
        <w:tc>
          <w:tcPr>
            <w:tcW w:w="2376" w:type="dxa"/>
          </w:tcPr>
          <w:p w:rsidR="00F8236A" w:rsidRPr="00C32750" w:rsidRDefault="00F8236A" w:rsidP="00F8236A">
            <w:pPr>
              <w:jc w:val="center"/>
            </w:pPr>
            <w:r>
              <w:t>позиции</w:t>
            </w:r>
          </w:p>
        </w:tc>
        <w:tc>
          <w:tcPr>
            <w:tcW w:w="720" w:type="dxa"/>
          </w:tcPr>
          <w:p w:rsidR="00F8236A" w:rsidRPr="00C87B61" w:rsidRDefault="00F8236A" w:rsidP="00F8236A">
            <w:pPr>
              <w:rPr>
                <w:sz w:val="20"/>
                <w:szCs w:val="20"/>
              </w:rPr>
            </w:pPr>
            <w:r w:rsidRPr="00C87B61">
              <w:rPr>
                <w:sz w:val="20"/>
                <w:szCs w:val="20"/>
              </w:rPr>
              <w:t>2012-2013</w:t>
            </w:r>
          </w:p>
        </w:tc>
        <w:tc>
          <w:tcPr>
            <w:tcW w:w="720" w:type="dxa"/>
          </w:tcPr>
          <w:p w:rsidR="00F8236A" w:rsidRPr="00C87B61" w:rsidRDefault="00F8236A" w:rsidP="00F8236A">
            <w:pPr>
              <w:rPr>
                <w:sz w:val="20"/>
                <w:szCs w:val="20"/>
              </w:rPr>
            </w:pPr>
            <w:r w:rsidRPr="00C87B61">
              <w:rPr>
                <w:sz w:val="20"/>
                <w:szCs w:val="20"/>
              </w:rPr>
              <w:t>2013-2014</w:t>
            </w:r>
          </w:p>
        </w:tc>
        <w:tc>
          <w:tcPr>
            <w:tcW w:w="720" w:type="dxa"/>
          </w:tcPr>
          <w:p w:rsidR="00F8236A" w:rsidRPr="00C87B61" w:rsidRDefault="00F8236A" w:rsidP="00F8236A">
            <w:pPr>
              <w:rPr>
                <w:sz w:val="20"/>
                <w:szCs w:val="20"/>
              </w:rPr>
            </w:pPr>
            <w:r w:rsidRPr="00C87B61">
              <w:rPr>
                <w:sz w:val="20"/>
                <w:szCs w:val="20"/>
              </w:rPr>
              <w:t>2014-2015</w:t>
            </w:r>
          </w:p>
        </w:tc>
        <w:tc>
          <w:tcPr>
            <w:tcW w:w="720" w:type="dxa"/>
          </w:tcPr>
          <w:p w:rsidR="00F8236A" w:rsidRPr="00C87B61" w:rsidRDefault="00F8236A" w:rsidP="00F82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2015-2016</w:t>
            </w:r>
          </w:p>
        </w:tc>
      </w:tr>
      <w:tr w:rsidR="00F8236A" w:rsidRPr="00C32750" w:rsidTr="00F8236A">
        <w:tc>
          <w:tcPr>
            <w:tcW w:w="2376" w:type="dxa"/>
          </w:tcPr>
          <w:p w:rsidR="00F8236A" w:rsidRPr="00C32750" w:rsidRDefault="00F8236A" w:rsidP="00F8236A">
            <w:r>
              <w:t>Ученические парты</w:t>
            </w:r>
            <w:r w:rsidR="00590C1E">
              <w:t xml:space="preserve"> (комплект)</w:t>
            </w:r>
          </w:p>
        </w:tc>
        <w:tc>
          <w:tcPr>
            <w:tcW w:w="720" w:type="dxa"/>
          </w:tcPr>
          <w:p w:rsidR="00F8236A" w:rsidRPr="00C32750" w:rsidRDefault="00590C1E" w:rsidP="00F8236A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F8236A" w:rsidRPr="00C32750" w:rsidRDefault="00590C1E" w:rsidP="00F8236A">
            <w:pPr>
              <w:jc w:val="center"/>
            </w:pPr>
            <w:r>
              <w:t>14</w:t>
            </w:r>
          </w:p>
        </w:tc>
        <w:tc>
          <w:tcPr>
            <w:tcW w:w="720" w:type="dxa"/>
          </w:tcPr>
          <w:p w:rsidR="00F8236A" w:rsidRPr="00C32750" w:rsidRDefault="00590C1E" w:rsidP="00F8236A">
            <w:pPr>
              <w:jc w:val="center"/>
            </w:pPr>
            <w:r>
              <w:t>23</w:t>
            </w:r>
          </w:p>
        </w:tc>
        <w:tc>
          <w:tcPr>
            <w:tcW w:w="720" w:type="dxa"/>
          </w:tcPr>
          <w:p w:rsidR="00F8236A" w:rsidRPr="00C32750" w:rsidRDefault="00590C1E" w:rsidP="00F8236A">
            <w:pPr>
              <w:jc w:val="center"/>
            </w:pPr>
            <w:r>
              <w:t>29</w:t>
            </w:r>
          </w:p>
        </w:tc>
      </w:tr>
      <w:tr w:rsidR="00F8236A" w:rsidRPr="00C32750" w:rsidTr="00F8236A">
        <w:tc>
          <w:tcPr>
            <w:tcW w:w="2376" w:type="dxa"/>
          </w:tcPr>
          <w:p w:rsidR="00F8236A" w:rsidRPr="00C32750" w:rsidRDefault="00F8236A" w:rsidP="00F8236A">
            <w:r>
              <w:t>Шкафы для дидактики</w:t>
            </w:r>
          </w:p>
        </w:tc>
        <w:tc>
          <w:tcPr>
            <w:tcW w:w="720" w:type="dxa"/>
          </w:tcPr>
          <w:p w:rsidR="00F8236A" w:rsidRPr="00C32750" w:rsidRDefault="0075320A" w:rsidP="00F8236A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F8236A" w:rsidRPr="00C32750" w:rsidRDefault="0075320A" w:rsidP="00F8236A">
            <w:pPr>
              <w:jc w:val="center"/>
            </w:pPr>
            <w:r>
              <w:t>16</w:t>
            </w:r>
          </w:p>
        </w:tc>
        <w:tc>
          <w:tcPr>
            <w:tcW w:w="720" w:type="dxa"/>
          </w:tcPr>
          <w:p w:rsidR="00F8236A" w:rsidRPr="00C32750" w:rsidRDefault="0075320A" w:rsidP="00F8236A">
            <w:pPr>
              <w:jc w:val="center"/>
            </w:pPr>
            <w:r>
              <w:t>34</w:t>
            </w:r>
          </w:p>
        </w:tc>
        <w:tc>
          <w:tcPr>
            <w:tcW w:w="720" w:type="dxa"/>
          </w:tcPr>
          <w:p w:rsidR="00F8236A" w:rsidRPr="00C32750" w:rsidRDefault="0075320A" w:rsidP="00F8236A">
            <w:pPr>
              <w:jc w:val="center"/>
            </w:pPr>
            <w:r>
              <w:t>34</w:t>
            </w:r>
          </w:p>
        </w:tc>
      </w:tr>
      <w:tr w:rsidR="00F8236A" w:rsidRPr="00C32750" w:rsidTr="00F8236A">
        <w:tc>
          <w:tcPr>
            <w:tcW w:w="2376" w:type="dxa"/>
          </w:tcPr>
          <w:p w:rsidR="00F8236A" w:rsidRPr="00C32750" w:rsidRDefault="00F8236A" w:rsidP="00F8236A">
            <w:r>
              <w:t>Стол учительский</w:t>
            </w:r>
          </w:p>
        </w:tc>
        <w:tc>
          <w:tcPr>
            <w:tcW w:w="720" w:type="dxa"/>
          </w:tcPr>
          <w:p w:rsidR="00F8236A" w:rsidRPr="00C32750" w:rsidRDefault="0075320A" w:rsidP="00F8236A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F8236A" w:rsidRPr="00C32750" w:rsidRDefault="0075320A" w:rsidP="00F8236A">
            <w:pPr>
              <w:jc w:val="center"/>
            </w:pPr>
            <w:r>
              <w:t>14</w:t>
            </w:r>
          </w:p>
        </w:tc>
        <w:tc>
          <w:tcPr>
            <w:tcW w:w="720" w:type="dxa"/>
          </w:tcPr>
          <w:p w:rsidR="00F8236A" w:rsidRPr="00C32750" w:rsidRDefault="0075320A" w:rsidP="00F8236A">
            <w:pPr>
              <w:jc w:val="center"/>
            </w:pPr>
            <w:r>
              <w:t>32</w:t>
            </w:r>
          </w:p>
        </w:tc>
        <w:tc>
          <w:tcPr>
            <w:tcW w:w="720" w:type="dxa"/>
          </w:tcPr>
          <w:p w:rsidR="00F8236A" w:rsidRPr="00C32750" w:rsidRDefault="0075320A" w:rsidP="00F8236A">
            <w:pPr>
              <w:jc w:val="center"/>
            </w:pPr>
            <w:r>
              <w:t>32</w:t>
            </w:r>
          </w:p>
        </w:tc>
      </w:tr>
      <w:tr w:rsidR="00F8236A" w:rsidRPr="00C32750" w:rsidTr="00F8236A">
        <w:tc>
          <w:tcPr>
            <w:tcW w:w="2376" w:type="dxa"/>
          </w:tcPr>
          <w:p w:rsidR="00F8236A" w:rsidRDefault="00F8236A" w:rsidP="00F8236A">
            <w:r>
              <w:t>Стол демонстрационный</w:t>
            </w:r>
          </w:p>
        </w:tc>
        <w:tc>
          <w:tcPr>
            <w:tcW w:w="720" w:type="dxa"/>
          </w:tcPr>
          <w:p w:rsidR="00F8236A" w:rsidRPr="00C32750" w:rsidRDefault="0075320A" w:rsidP="00F8236A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F8236A" w:rsidRPr="00C32750" w:rsidRDefault="0075320A" w:rsidP="00F8236A">
            <w:pPr>
              <w:jc w:val="center"/>
            </w:pPr>
            <w:r>
              <w:t>14</w:t>
            </w:r>
          </w:p>
        </w:tc>
        <w:tc>
          <w:tcPr>
            <w:tcW w:w="720" w:type="dxa"/>
          </w:tcPr>
          <w:p w:rsidR="00F8236A" w:rsidRPr="00C32750" w:rsidRDefault="0075320A" w:rsidP="00F8236A">
            <w:pPr>
              <w:jc w:val="center"/>
            </w:pPr>
            <w:r>
              <w:t>32</w:t>
            </w:r>
          </w:p>
        </w:tc>
        <w:tc>
          <w:tcPr>
            <w:tcW w:w="720" w:type="dxa"/>
          </w:tcPr>
          <w:p w:rsidR="00F8236A" w:rsidRPr="00C32750" w:rsidRDefault="0075320A" w:rsidP="00F8236A">
            <w:pPr>
              <w:jc w:val="center"/>
            </w:pPr>
            <w:r>
              <w:t>32</w:t>
            </w:r>
          </w:p>
        </w:tc>
      </w:tr>
      <w:tr w:rsidR="00F8236A" w:rsidRPr="00C32750" w:rsidTr="00F8236A">
        <w:tc>
          <w:tcPr>
            <w:tcW w:w="2376" w:type="dxa"/>
          </w:tcPr>
          <w:p w:rsidR="00F8236A" w:rsidRDefault="00F8236A" w:rsidP="00F8236A">
            <w:r>
              <w:lastRenderedPageBreak/>
              <w:t>Ученические столы спец.кабинетов</w:t>
            </w:r>
          </w:p>
        </w:tc>
        <w:tc>
          <w:tcPr>
            <w:tcW w:w="720" w:type="dxa"/>
          </w:tcPr>
          <w:p w:rsidR="00F8236A" w:rsidRPr="00C32750" w:rsidRDefault="0075320A" w:rsidP="00F8236A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F8236A" w:rsidRPr="00C32750" w:rsidRDefault="0075320A" w:rsidP="00F8236A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F8236A" w:rsidRPr="00C32750" w:rsidRDefault="0075320A" w:rsidP="00F8236A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F8236A" w:rsidRPr="00C32750" w:rsidRDefault="0075320A" w:rsidP="00F8236A">
            <w:pPr>
              <w:jc w:val="center"/>
            </w:pPr>
            <w:r>
              <w:t>1</w:t>
            </w:r>
          </w:p>
        </w:tc>
      </w:tr>
    </w:tbl>
    <w:p w:rsidR="00FE010F" w:rsidRPr="00183636" w:rsidRDefault="00F8236A" w:rsidP="00FE010F">
      <w:pPr>
        <w:spacing w:after="0" w:line="240" w:lineRule="auto"/>
        <w:ind w:firstLine="612"/>
        <w:rPr>
          <w:rFonts w:ascii="Times New Roman" w:hAnsi="Times New Roman" w:cs="Times New Roman"/>
          <w:i/>
          <w:color w:val="00660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6600"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84455</wp:posOffset>
            </wp:positionV>
            <wp:extent cx="3200400" cy="2124075"/>
            <wp:effectExtent l="0" t="0" r="0" b="0"/>
            <wp:wrapThrough wrapText="bothSides">
              <wp:wrapPolygon edited="0">
                <wp:start x="3857" y="969"/>
                <wp:lineTo x="1929" y="969"/>
                <wp:lineTo x="1929" y="4068"/>
                <wp:lineTo x="3343" y="4068"/>
                <wp:lineTo x="1929" y="4843"/>
                <wp:lineTo x="1800" y="12398"/>
                <wp:lineTo x="2314" y="13367"/>
                <wp:lineTo x="2186" y="16466"/>
                <wp:lineTo x="4500" y="19566"/>
                <wp:lineTo x="4629" y="20147"/>
                <wp:lineTo x="17100" y="20147"/>
                <wp:lineTo x="17743" y="20147"/>
                <wp:lineTo x="18129" y="19953"/>
                <wp:lineTo x="18129" y="19566"/>
                <wp:lineTo x="19414" y="16466"/>
                <wp:lineTo x="19671" y="13754"/>
                <wp:lineTo x="19671" y="969"/>
                <wp:lineTo x="3857" y="969"/>
              </wp:wrapPolygon>
            </wp:wrapThrough>
            <wp:docPr id="2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976388" w:rsidRPr="00C32750" w:rsidRDefault="00976388" w:rsidP="0097638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6388" w:rsidRPr="00C32750" w:rsidRDefault="00976388" w:rsidP="0097638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6388" w:rsidRPr="00C32750" w:rsidRDefault="00976388" w:rsidP="0097638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6388" w:rsidRPr="00C32750" w:rsidRDefault="00976388" w:rsidP="0097638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6388" w:rsidRPr="00D85C1F" w:rsidRDefault="00976388" w:rsidP="0097638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976388" w:rsidRDefault="00976388" w:rsidP="0097638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FE010F" w:rsidRPr="00183636" w:rsidRDefault="00FE010F" w:rsidP="00FE010F">
      <w:pPr>
        <w:spacing w:after="0" w:line="240" w:lineRule="auto"/>
        <w:ind w:firstLine="612"/>
        <w:rPr>
          <w:rFonts w:ascii="Times New Roman" w:hAnsi="Times New Roman" w:cs="Times New Roman"/>
          <w:i/>
          <w:color w:val="006600"/>
          <w:sz w:val="28"/>
          <w:szCs w:val="28"/>
        </w:rPr>
      </w:pPr>
    </w:p>
    <w:p w:rsidR="00FE010F" w:rsidRPr="00183636" w:rsidRDefault="00FE010F" w:rsidP="00FE010F">
      <w:pPr>
        <w:spacing w:after="0" w:line="240" w:lineRule="auto"/>
        <w:ind w:firstLine="612"/>
        <w:rPr>
          <w:rFonts w:ascii="Times New Roman" w:hAnsi="Times New Roman" w:cs="Times New Roman"/>
          <w:i/>
          <w:color w:val="006600"/>
          <w:sz w:val="28"/>
          <w:szCs w:val="28"/>
        </w:rPr>
      </w:pPr>
    </w:p>
    <w:p w:rsidR="00FE010F" w:rsidRPr="00183636" w:rsidRDefault="00FE010F" w:rsidP="00FE010F">
      <w:pPr>
        <w:spacing w:after="0" w:line="240" w:lineRule="auto"/>
        <w:ind w:firstLine="612"/>
        <w:rPr>
          <w:rFonts w:ascii="Times New Roman" w:hAnsi="Times New Roman" w:cs="Times New Roman"/>
          <w:i/>
          <w:color w:val="006600"/>
          <w:sz w:val="28"/>
          <w:szCs w:val="28"/>
        </w:rPr>
      </w:pPr>
    </w:p>
    <w:p w:rsidR="00FE010F" w:rsidRDefault="00FE010F" w:rsidP="00FE010F">
      <w:pPr>
        <w:spacing w:after="0" w:line="240" w:lineRule="auto"/>
        <w:ind w:firstLine="612"/>
        <w:rPr>
          <w:rFonts w:ascii="Times New Roman" w:hAnsi="Times New Roman" w:cs="Times New Roman"/>
          <w:i/>
          <w:color w:val="006600"/>
          <w:sz w:val="28"/>
          <w:szCs w:val="28"/>
        </w:rPr>
      </w:pPr>
    </w:p>
    <w:p w:rsidR="00E366F3" w:rsidRDefault="00E366F3" w:rsidP="00FE010F">
      <w:pPr>
        <w:spacing w:after="0" w:line="240" w:lineRule="auto"/>
        <w:ind w:firstLine="612"/>
        <w:rPr>
          <w:rFonts w:ascii="Times New Roman" w:hAnsi="Times New Roman" w:cs="Times New Roman"/>
          <w:i/>
          <w:color w:val="006600"/>
          <w:sz w:val="28"/>
          <w:szCs w:val="28"/>
        </w:rPr>
      </w:pPr>
    </w:p>
    <w:p w:rsidR="00E366F3" w:rsidRDefault="00E366F3" w:rsidP="00FE010F">
      <w:pPr>
        <w:spacing w:after="0" w:line="240" w:lineRule="auto"/>
        <w:ind w:firstLine="612"/>
        <w:rPr>
          <w:rFonts w:ascii="Times New Roman" w:hAnsi="Times New Roman" w:cs="Times New Roman"/>
          <w:i/>
          <w:color w:val="006600"/>
          <w:sz w:val="28"/>
          <w:szCs w:val="28"/>
        </w:rPr>
      </w:pPr>
    </w:p>
    <w:p w:rsidR="00E366F3" w:rsidRDefault="00E366F3" w:rsidP="00FE010F">
      <w:pPr>
        <w:spacing w:after="0" w:line="240" w:lineRule="auto"/>
        <w:ind w:firstLine="612"/>
        <w:rPr>
          <w:rFonts w:ascii="Times New Roman" w:hAnsi="Times New Roman" w:cs="Times New Roman"/>
          <w:i/>
          <w:color w:val="006600"/>
          <w:sz w:val="28"/>
          <w:szCs w:val="28"/>
        </w:rPr>
      </w:pPr>
    </w:p>
    <w:p w:rsidR="00E366F3" w:rsidRDefault="00E366F3" w:rsidP="00FE010F">
      <w:pPr>
        <w:spacing w:after="0" w:line="240" w:lineRule="auto"/>
        <w:ind w:firstLine="612"/>
        <w:rPr>
          <w:rFonts w:ascii="Times New Roman" w:hAnsi="Times New Roman" w:cs="Times New Roman"/>
          <w:i/>
          <w:color w:val="006600"/>
          <w:sz w:val="28"/>
          <w:szCs w:val="28"/>
        </w:rPr>
      </w:pPr>
    </w:p>
    <w:p w:rsidR="00E366F3" w:rsidRDefault="00E366F3" w:rsidP="00FE010F">
      <w:pPr>
        <w:spacing w:after="0" w:line="240" w:lineRule="auto"/>
        <w:ind w:firstLine="612"/>
        <w:rPr>
          <w:rFonts w:ascii="Times New Roman" w:hAnsi="Times New Roman" w:cs="Times New Roman"/>
          <w:i/>
          <w:color w:val="006600"/>
          <w:sz w:val="28"/>
          <w:szCs w:val="28"/>
        </w:rPr>
      </w:pPr>
    </w:p>
    <w:p w:rsidR="005B36C7" w:rsidRPr="00183636" w:rsidRDefault="005B36C7" w:rsidP="00FE010F">
      <w:pPr>
        <w:spacing w:after="0" w:line="240" w:lineRule="auto"/>
        <w:ind w:firstLine="612"/>
        <w:rPr>
          <w:rFonts w:ascii="Times New Roman" w:hAnsi="Times New Roman" w:cs="Times New Roman"/>
          <w:i/>
          <w:color w:val="006600"/>
          <w:sz w:val="28"/>
          <w:szCs w:val="28"/>
        </w:rPr>
      </w:pPr>
    </w:p>
    <w:p w:rsidR="00FE010F" w:rsidRPr="00183636" w:rsidRDefault="00FE010F" w:rsidP="00FE010F">
      <w:pPr>
        <w:spacing w:after="0" w:line="240" w:lineRule="auto"/>
        <w:ind w:firstLine="612"/>
        <w:rPr>
          <w:rFonts w:ascii="Times New Roman" w:hAnsi="Times New Roman" w:cs="Times New Roman"/>
          <w:i/>
          <w:color w:val="006600"/>
          <w:sz w:val="28"/>
          <w:szCs w:val="28"/>
        </w:rPr>
      </w:pPr>
    </w:p>
    <w:p w:rsidR="005A243E" w:rsidRDefault="005A243E" w:rsidP="00FE010F">
      <w:pPr>
        <w:spacing w:after="0" w:line="240" w:lineRule="auto"/>
        <w:ind w:firstLine="612"/>
        <w:rPr>
          <w:rFonts w:ascii="Times New Roman" w:hAnsi="Times New Roman" w:cs="Times New Roman"/>
          <w:i/>
          <w:color w:val="006600"/>
          <w:sz w:val="28"/>
          <w:szCs w:val="28"/>
        </w:rPr>
      </w:pPr>
      <w:r>
        <w:rPr>
          <w:rFonts w:ascii="Times New Roman" w:hAnsi="Times New Roman" w:cs="Times New Roman"/>
          <w:i/>
          <w:color w:val="006600"/>
          <w:sz w:val="28"/>
          <w:szCs w:val="28"/>
        </w:rPr>
        <w:t xml:space="preserve">                   Оснащенность спец.кабинетов  </w:t>
      </w:r>
    </w:p>
    <w:p w:rsidR="00FE010F" w:rsidRPr="00183636" w:rsidRDefault="005A243E" w:rsidP="00FE010F">
      <w:pPr>
        <w:spacing w:after="0" w:line="240" w:lineRule="auto"/>
        <w:ind w:firstLine="612"/>
        <w:rPr>
          <w:rFonts w:ascii="Times New Roman" w:hAnsi="Times New Roman" w:cs="Times New Roman"/>
          <w:i/>
          <w:color w:val="006600"/>
          <w:sz w:val="28"/>
          <w:szCs w:val="28"/>
        </w:rPr>
      </w:pPr>
      <w:r>
        <w:rPr>
          <w:rFonts w:ascii="Times New Roman" w:hAnsi="Times New Roman" w:cs="Times New Roman"/>
          <w:i/>
          <w:color w:val="006600"/>
          <w:sz w:val="28"/>
          <w:szCs w:val="28"/>
        </w:rPr>
        <w:t>(технология, химия, физика, информатика, биология)</w:t>
      </w:r>
    </w:p>
    <w:p w:rsidR="00976388" w:rsidRDefault="00976388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976388" w:rsidRDefault="00976388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232"/>
        <w:tblOverlap w:val="never"/>
        <w:tblW w:w="0" w:type="auto"/>
        <w:tblLayout w:type="fixed"/>
        <w:tblLook w:val="01E0"/>
      </w:tblPr>
      <w:tblGrid>
        <w:gridCol w:w="2376"/>
        <w:gridCol w:w="851"/>
        <w:gridCol w:w="840"/>
        <w:gridCol w:w="861"/>
        <w:gridCol w:w="850"/>
      </w:tblGrid>
      <w:tr w:rsidR="005A243E" w:rsidRPr="00C87B61" w:rsidTr="00F71BFA">
        <w:tc>
          <w:tcPr>
            <w:tcW w:w="2376" w:type="dxa"/>
          </w:tcPr>
          <w:p w:rsidR="005A243E" w:rsidRPr="00C32750" w:rsidRDefault="005A243E" w:rsidP="005A243E">
            <w:pPr>
              <w:jc w:val="center"/>
            </w:pPr>
            <w:r>
              <w:t>позиции</w:t>
            </w:r>
          </w:p>
        </w:tc>
        <w:tc>
          <w:tcPr>
            <w:tcW w:w="851" w:type="dxa"/>
          </w:tcPr>
          <w:p w:rsidR="005A243E" w:rsidRPr="00C87B61" w:rsidRDefault="005A243E" w:rsidP="005A243E">
            <w:pPr>
              <w:rPr>
                <w:sz w:val="20"/>
                <w:szCs w:val="20"/>
              </w:rPr>
            </w:pPr>
            <w:r w:rsidRPr="00C87B61">
              <w:rPr>
                <w:sz w:val="20"/>
                <w:szCs w:val="20"/>
              </w:rPr>
              <w:t>2012-2013</w:t>
            </w:r>
          </w:p>
        </w:tc>
        <w:tc>
          <w:tcPr>
            <w:tcW w:w="840" w:type="dxa"/>
          </w:tcPr>
          <w:p w:rsidR="005A243E" w:rsidRPr="00C87B61" w:rsidRDefault="005A243E" w:rsidP="005A243E">
            <w:pPr>
              <w:rPr>
                <w:sz w:val="20"/>
                <w:szCs w:val="20"/>
              </w:rPr>
            </w:pPr>
            <w:r w:rsidRPr="00C87B61">
              <w:rPr>
                <w:sz w:val="20"/>
                <w:szCs w:val="20"/>
              </w:rPr>
              <w:t>2013-2014</w:t>
            </w:r>
          </w:p>
        </w:tc>
        <w:tc>
          <w:tcPr>
            <w:tcW w:w="861" w:type="dxa"/>
          </w:tcPr>
          <w:p w:rsidR="005A243E" w:rsidRPr="00C87B61" w:rsidRDefault="005A243E" w:rsidP="005A243E">
            <w:pPr>
              <w:rPr>
                <w:sz w:val="20"/>
                <w:szCs w:val="20"/>
              </w:rPr>
            </w:pPr>
            <w:r w:rsidRPr="00C87B61">
              <w:rPr>
                <w:sz w:val="20"/>
                <w:szCs w:val="20"/>
              </w:rPr>
              <w:t>2014-2015</w:t>
            </w:r>
          </w:p>
        </w:tc>
        <w:tc>
          <w:tcPr>
            <w:tcW w:w="850" w:type="dxa"/>
          </w:tcPr>
          <w:p w:rsidR="005A243E" w:rsidRPr="00C87B61" w:rsidRDefault="005A243E" w:rsidP="005A2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2015-2016</w:t>
            </w:r>
          </w:p>
        </w:tc>
      </w:tr>
      <w:tr w:rsidR="005A243E" w:rsidRPr="00C32750" w:rsidTr="00F71BFA">
        <w:tc>
          <w:tcPr>
            <w:tcW w:w="2376" w:type="dxa"/>
          </w:tcPr>
          <w:p w:rsidR="005A243E" w:rsidRPr="00C32750" w:rsidRDefault="005A243E" w:rsidP="005A243E">
            <w:r>
              <w:t>Ученические парты (комплект)</w:t>
            </w:r>
          </w:p>
        </w:tc>
        <w:tc>
          <w:tcPr>
            <w:tcW w:w="851" w:type="dxa"/>
          </w:tcPr>
          <w:p w:rsidR="005A243E" w:rsidRPr="00C32750" w:rsidRDefault="005A243E" w:rsidP="005A243E">
            <w:pPr>
              <w:jc w:val="center"/>
            </w:pPr>
            <w:r>
              <w:t>1 (</w:t>
            </w:r>
            <w:proofErr w:type="spellStart"/>
            <w:r>
              <w:t>инф</w:t>
            </w:r>
            <w:proofErr w:type="spellEnd"/>
            <w:r>
              <w:t>.)</w:t>
            </w:r>
          </w:p>
        </w:tc>
        <w:tc>
          <w:tcPr>
            <w:tcW w:w="840" w:type="dxa"/>
          </w:tcPr>
          <w:p w:rsidR="005A243E" w:rsidRPr="00C32750" w:rsidRDefault="005A243E" w:rsidP="005A243E">
            <w:pPr>
              <w:jc w:val="center"/>
            </w:pPr>
            <w:r>
              <w:t>1 (хим.)</w:t>
            </w:r>
          </w:p>
        </w:tc>
        <w:tc>
          <w:tcPr>
            <w:tcW w:w="861" w:type="dxa"/>
          </w:tcPr>
          <w:p w:rsidR="005A243E" w:rsidRPr="00C32750" w:rsidRDefault="005A243E" w:rsidP="005A243E">
            <w:pPr>
              <w:jc w:val="center"/>
            </w:pPr>
            <w:r>
              <w:t>2 (биол.Физ.)</w:t>
            </w:r>
          </w:p>
        </w:tc>
        <w:tc>
          <w:tcPr>
            <w:tcW w:w="850" w:type="dxa"/>
          </w:tcPr>
          <w:p w:rsidR="005A243E" w:rsidRDefault="005A243E" w:rsidP="005A243E">
            <w:pPr>
              <w:jc w:val="center"/>
            </w:pPr>
            <w:r>
              <w:t>1</w:t>
            </w:r>
          </w:p>
          <w:p w:rsidR="005A243E" w:rsidRPr="00C32750" w:rsidRDefault="005A243E" w:rsidP="005A243E">
            <w:pPr>
              <w:jc w:val="center"/>
            </w:pPr>
            <w:r>
              <w:t>(тех.)</w:t>
            </w:r>
          </w:p>
        </w:tc>
      </w:tr>
      <w:tr w:rsidR="005A243E" w:rsidRPr="00C32750" w:rsidTr="00F71BFA">
        <w:tc>
          <w:tcPr>
            <w:tcW w:w="2376" w:type="dxa"/>
          </w:tcPr>
          <w:p w:rsidR="005A243E" w:rsidRPr="00C32750" w:rsidRDefault="005A243E" w:rsidP="005A243E">
            <w:r>
              <w:t>Шкафы для дидактики</w:t>
            </w:r>
          </w:p>
        </w:tc>
        <w:tc>
          <w:tcPr>
            <w:tcW w:w="851" w:type="dxa"/>
          </w:tcPr>
          <w:p w:rsidR="005A243E" w:rsidRPr="00C32750" w:rsidRDefault="00F71BFA" w:rsidP="005A243E">
            <w:pPr>
              <w:jc w:val="center"/>
            </w:pPr>
            <w:r>
              <w:t>1 (</w:t>
            </w:r>
            <w:proofErr w:type="spellStart"/>
            <w:r>
              <w:t>инф</w:t>
            </w:r>
            <w:proofErr w:type="spellEnd"/>
            <w:r>
              <w:t xml:space="preserve">.) </w:t>
            </w:r>
          </w:p>
        </w:tc>
        <w:tc>
          <w:tcPr>
            <w:tcW w:w="840" w:type="dxa"/>
          </w:tcPr>
          <w:p w:rsidR="00F71BFA" w:rsidRDefault="00D47292" w:rsidP="005A243E">
            <w:pPr>
              <w:jc w:val="center"/>
            </w:pPr>
            <w:r>
              <w:t>2</w:t>
            </w:r>
          </w:p>
          <w:p w:rsidR="005A243E" w:rsidRPr="00C32750" w:rsidRDefault="00F71BFA" w:rsidP="005A243E">
            <w:pPr>
              <w:jc w:val="center"/>
            </w:pPr>
            <w:r>
              <w:t>(хим. биол.)</w:t>
            </w:r>
          </w:p>
        </w:tc>
        <w:tc>
          <w:tcPr>
            <w:tcW w:w="861" w:type="dxa"/>
          </w:tcPr>
          <w:p w:rsidR="005A243E" w:rsidRPr="00C32750" w:rsidRDefault="00D47292" w:rsidP="00F71BFA">
            <w:pPr>
              <w:jc w:val="center"/>
            </w:pPr>
            <w:r>
              <w:t>1</w:t>
            </w:r>
            <w:r w:rsidR="00F71BFA">
              <w:t xml:space="preserve"> (физ.)</w:t>
            </w:r>
          </w:p>
        </w:tc>
        <w:tc>
          <w:tcPr>
            <w:tcW w:w="850" w:type="dxa"/>
          </w:tcPr>
          <w:p w:rsidR="005A243E" w:rsidRPr="00C32750" w:rsidRDefault="00F71BFA" w:rsidP="005A243E">
            <w:pPr>
              <w:jc w:val="center"/>
            </w:pPr>
            <w:r>
              <w:t>1 (тех.)</w:t>
            </w:r>
          </w:p>
        </w:tc>
      </w:tr>
      <w:tr w:rsidR="005A243E" w:rsidRPr="00C32750" w:rsidTr="00F71BFA">
        <w:tc>
          <w:tcPr>
            <w:tcW w:w="2376" w:type="dxa"/>
          </w:tcPr>
          <w:p w:rsidR="005A243E" w:rsidRPr="00C32750" w:rsidRDefault="005A243E" w:rsidP="005A243E">
            <w:r>
              <w:t>Стол учительский</w:t>
            </w:r>
          </w:p>
        </w:tc>
        <w:tc>
          <w:tcPr>
            <w:tcW w:w="851" w:type="dxa"/>
          </w:tcPr>
          <w:p w:rsidR="005A243E" w:rsidRPr="00C32750" w:rsidRDefault="00D47292" w:rsidP="005A243E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5A243E" w:rsidRPr="00C32750" w:rsidRDefault="00D47292" w:rsidP="005A243E">
            <w:pPr>
              <w:jc w:val="center"/>
            </w:pPr>
            <w:r>
              <w:t>1</w:t>
            </w:r>
          </w:p>
        </w:tc>
        <w:tc>
          <w:tcPr>
            <w:tcW w:w="861" w:type="dxa"/>
          </w:tcPr>
          <w:p w:rsidR="005A243E" w:rsidRPr="00C32750" w:rsidRDefault="00D47292" w:rsidP="005A243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A243E" w:rsidRPr="00C32750" w:rsidRDefault="00D47292" w:rsidP="005A243E">
            <w:pPr>
              <w:jc w:val="center"/>
            </w:pPr>
            <w:r>
              <w:t>2</w:t>
            </w:r>
          </w:p>
        </w:tc>
      </w:tr>
      <w:tr w:rsidR="00F71BFA" w:rsidRPr="00C32750" w:rsidTr="00F71BFA">
        <w:tc>
          <w:tcPr>
            <w:tcW w:w="2376" w:type="dxa"/>
          </w:tcPr>
          <w:p w:rsidR="00F71BFA" w:rsidRDefault="00F71BFA" w:rsidP="00F71BFA">
            <w:r>
              <w:t>Стол -кафедра демонстрационный</w:t>
            </w:r>
          </w:p>
        </w:tc>
        <w:tc>
          <w:tcPr>
            <w:tcW w:w="851" w:type="dxa"/>
          </w:tcPr>
          <w:p w:rsidR="00F71BFA" w:rsidRPr="00C32750" w:rsidRDefault="00F71BFA" w:rsidP="00F71BFA">
            <w:pPr>
              <w:jc w:val="center"/>
            </w:pPr>
            <w:r>
              <w:t>1 (хим.)</w:t>
            </w:r>
          </w:p>
        </w:tc>
        <w:tc>
          <w:tcPr>
            <w:tcW w:w="840" w:type="dxa"/>
          </w:tcPr>
          <w:p w:rsidR="00F71BFA" w:rsidRPr="00C32750" w:rsidRDefault="00F71BFA" w:rsidP="00F71BFA">
            <w:pPr>
              <w:jc w:val="center"/>
            </w:pPr>
            <w:r>
              <w:t>1 (физ.)</w:t>
            </w:r>
          </w:p>
        </w:tc>
        <w:tc>
          <w:tcPr>
            <w:tcW w:w="861" w:type="dxa"/>
          </w:tcPr>
          <w:p w:rsidR="00F71BFA" w:rsidRPr="00C32750" w:rsidRDefault="00F71BFA" w:rsidP="00F71BFA">
            <w:pPr>
              <w:jc w:val="center"/>
            </w:pPr>
            <w:r>
              <w:t>1  (</w:t>
            </w:r>
            <w:proofErr w:type="spellStart"/>
            <w:r>
              <w:t>биол</w:t>
            </w:r>
            <w:proofErr w:type="spellEnd"/>
            <w:r>
              <w:t>,)</w:t>
            </w:r>
          </w:p>
        </w:tc>
        <w:tc>
          <w:tcPr>
            <w:tcW w:w="850" w:type="dxa"/>
          </w:tcPr>
          <w:p w:rsidR="00F71BFA" w:rsidRPr="00C32750" w:rsidRDefault="00F71BFA" w:rsidP="00F71BFA">
            <w:pPr>
              <w:jc w:val="center"/>
            </w:pPr>
            <w:r>
              <w:t>1 (</w:t>
            </w:r>
            <w:proofErr w:type="spellStart"/>
            <w:r>
              <w:t>инф</w:t>
            </w:r>
            <w:proofErr w:type="spellEnd"/>
            <w:r>
              <w:t>.)</w:t>
            </w:r>
          </w:p>
        </w:tc>
      </w:tr>
    </w:tbl>
    <w:p w:rsidR="00976388" w:rsidRDefault="005A243E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  <w:r>
        <w:rPr>
          <w:rFonts w:ascii="Times New Roman" w:hAnsi="Times New Roman" w:cs="Times New Roman"/>
          <w:noProof/>
          <w:color w:val="006600"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70485</wp:posOffset>
            </wp:positionV>
            <wp:extent cx="3200400" cy="2124075"/>
            <wp:effectExtent l="0" t="0" r="0" b="0"/>
            <wp:wrapThrough wrapText="bothSides">
              <wp:wrapPolygon edited="0">
                <wp:start x="3214" y="969"/>
                <wp:lineTo x="3086" y="3100"/>
                <wp:lineTo x="3729" y="4068"/>
                <wp:lineTo x="3214" y="4262"/>
                <wp:lineTo x="3214" y="7168"/>
                <wp:lineTo x="3857" y="7749"/>
                <wp:lineTo x="3600" y="10267"/>
                <wp:lineTo x="3986" y="13754"/>
                <wp:lineTo x="6171" y="16466"/>
                <wp:lineTo x="6557" y="19953"/>
                <wp:lineTo x="16971" y="19953"/>
                <wp:lineTo x="17100" y="16466"/>
                <wp:lineTo x="18386" y="13561"/>
                <wp:lineTo x="18386" y="13367"/>
                <wp:lineTo x="18643" y="13367"/>
                <wp:lineTo x="18900" y="11236"/>
                <wp:lineTo x="18771" y="969"/>
                <wp:lineTo x="3214" y="969"/>
              </wp:wrapPolygon>
            </wp:wrapThrough>
            <wp:docPr id="4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976388" w:rsidRDefault="00976388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976388" w:rsidRDefault="00976388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5A243E" w:rsidRDefault="005A243E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5A243E" w:rsidRDefault="005A243E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5A243E" w:rsidRDefault="005A243E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5A243E" w:rsidRDefault="005A243E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5A243E" w:rsidRDefault="005A243E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5A243E" w:rsidRDefault="005A243E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5A243E" w:rsidRDefault="005A243E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5A243E" w:rsidRDefault="005A243E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E366F3" w:rsidRDefault="00E366F3" w:rsidP="005B36C7">
      <w:pPr>
        <w:spacing w:after="0" w:line="240" w:lineRule="auto"/>
        <w:rPr>
          <w:rFonts w:ascii="Times New Roman" w:hAnsi="Times New Roman" w:cs="Times New Roman"/>
          <w:color w:val="006600"/>
          <w:sz w:val="28"/>
          <w:szCs w:val="28"/>
        </w:rPr>
      </w:pPr>
    </w:p>
    <w:p w:rsidR="005A243E" w:rsidRDefault="00DE7E65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  <w:r>
        <w:rPr>
          <w:rFonts w:ascii="Times New Roman" w:hAnsi="Times New Roman" w:cs="Times New Roman"/>
          <w:noProof/>
          <w:color w:val="006600"/>
          <w:sz w:val="28"/>
          <w:szCs w:val="28"/>
          <w:lang w:eastAsia="ru-RU"/>
        </w:rPr>
        <w:pict>
          <v:shape id="_x0000_s1034" type="#_x0000_t202" style="position:absolute;left:0;text-align:left;margin-left:9.45pt;margin-top:10.2pt;width:400.5pt;height:29.25pt;z-index:251688960" strokecolor="white [3212]">
            <v:textbox>
              <w:txbxContent>
                <w:p w:rsidR="00C4057E" w:rsidRPr="00956171" w:rsidRDefault="00C4057E" w:rsidP="00D472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ОСНОВНОЕ ОБЩЕЕ ОБРАЗОВАНИЕ </w:t>
                  </w:r>
                </w:p>
              </w:txbxContent>
            </v:textbox>
          </v:shape>
        </w:pict>
      </w:r>
    </w:p>
    <w:p w:rsidR="005A243E" w:rsidRDefault="005A243E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5A243E" w:rsidRDefault="005A243E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5A243E" w:rsidRDefault="005A243E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  <w:r>
        <w:rPr>
          <w:rFonts w:ascii="Times New Roman" w:hAnsi="Times New Roman" w:cs="Times New Roman"/>
          <w:noProof/>
          <w:color w:val="006600"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135255</wp:posOffset>
            </wp:positionV>
            <wp:extent cx="3200400" cy="2124075"/>
            <wp:effectExtent l="0" t="0" r="0" b="0"/>
            <wp:wrapThrough wrapText="bothSides">
              <wp:wrapPolygon edited="0">
                <wp:start x="3214" y="969"/>
                <wp:lineTo x="3086" y="3100"/>
                <wp:lineTo x="3729" y="4068"/>
                <wp:lineTo x="3214" y="4262"/>
                <wp:lineTo x="3214" y="7168"/>
                <wp:lineTo x="3857" y="7749"/>
                <wp:lineTo x="3600" y="10267"/>
                <wp:lineTo x="3986" y="13754"/>
                <wp:lineTo x="6171" y="16466"/>
                <wp:lineTo x="6557" y="19953"/>
                <wp:lineTo x="16971" y="19953"/>
                <wp:lineTo x="17100" y="16466"/>
                <wp:lineTo x="18386" y="13561"/>
                <wp:lineTo x="18386" y="13367"/>
                <wp:lineTo x="18643" y="13367"/>
                <wp:lineTo x="18900" y="11236"/>
                <wp:lineTo x="18771" y="969"/>
                <wp:lineTo x="3214" y="969"/>
              </wp:wrapPolygon>
            </wp:wrapThrough>
            <wp:docPr id="11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tbl>
      <w:tblPr>
        <w:tblStyle w:val="a3"/>
        <w:tblpPr w:leftFromText="180" w:rightFromText="180" w:vertAnchor="text" w:horzAnchor="margin" w:tblpXSpec="right" w:tblpY="88"/>
        <w:tblOverlap w:val="never"/>
        <w:tblW w:w="0" w:type="auto"/>
        <w:tblLayout w:type="fixed"/>
        <w:tblLook w:val="01E0"/>
      </w:tblPr>
      <w:tblGrid>
        <w:gridCol w:w="2376"/>
        <w:gridCol w:w="720"/>
        <w:gridCol w:w="720"/>
        <w:gridCol w:w="720"/>
        <w:gridCol w:w="720"/>
      </w:tblGrid>
      <w:tr w:rsidR="005A243E" w:rsidRPr="00C87B61" w:rsidTr="005A243E">
        <w:tc>
          <w:tcPr>
            <w:tcW w:w="2376" w:type="dxa"/>
          </w:tcPr>
          <w:p w:rsidR="005A243E" w:rsidRPr="00C32750" w:rsidRDefault="005A243E" w:rsidP="005A243E">
            <w:pPr>
              <w:jc w:val="center"/>
            </w:pPr>
            <w:r>
              <w:t>позиции</w:t>
            </w:r>
          </w:p>
        </w:tc>
        <w:tc>
          <w:tcPr>
            <w:tcW w:w="720" w:type="dxa"/>
          </w:tcPr>
          <w:p w:rsidR="005A243E" w:rsidRPr="00C87B61" w:rsidRDefault="005A243E" w:rsidP="005A243E">
            <w:pPr>
              <w:rPr>
                <w:sz w:val="20"/>
                <w:szCs w:val="20"/>
              </w:rPr>
            </w:pPr>
            <w:r w:rsidRPr="00C87B61">
              <w:rPr>
                <w:sz w:val="20"/>
                <w:szCs w:val="20"/>
              </w:rPr>
              <w:t>2012-2013</w:t>
            </w:r>
          </w:p>
        </w:tc>
        <w:tc>
          <w:tcPr>
            <w:tcW w:w="720" w:type="dxa"/>
          </w:tcPr>
          <w:p w:rsidR="005A243E" w:rsidRPr="00C87B61" w:rsidRDefault="005A243E" w:rsidP="005A243E">
            <w:pPr>
              <w:rPr>
                <w:sz w:val="20"/>
                <w:szCs w:val="20"/>
              </w:rPr>
            </w:pPr>
            <w:r w:rsidRPr="00C87B61">
              <w:rPr>
                <w:sz w:val="20"/>
                <w:szCs w:val="20"/>
              </w:rPr>
              <w:t>2013-2014</w:t>
            </w:r>
          </w:p>
        </w:tc>
        <w:tc>
          <w:tcPr>
            <w:tcW w:w="720" w:type="dxa"/>
          </w:tcPr>
          <w:p w:rsidR="005A243E" w:rsidRPr="00C87B61" w:rsidRDefault="005A243E" w:rsidP="005A243E">
            <w:pPr>
              <w:rPr>
                <w:sz w:val="20"/>
                <w:szCs w:val="20"/>
              </w:rPr>
            </w:pPr>
            <w:r w:rsidRPr="00C87B61">
              <w:rPr>
                <w:sz w:val="20"/>
                <w:szCs w:val="20"/>
              </w:rPr>
              <w:t>2014-2015</w:t>
            </w:r>
          </w:p>
        </w:tc>
        <w:tc>
          <w:tcPr>
            <w:tcW w:w="720" w:type="dxa"/>
          </w:tcPr>
          <w:p w:rsidR="005A243E" w:rsidRPr="00C87B61" w:rsidRDefault="005A243E" w:rsidP="005A2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2015-2016</w:t>
            </w:r>
          </w:p>
        </w:tc>
      </w:tr>
      <w:tr w:rsidR="009C286A" w:rsidRPr="00C32750" w:rsidTr="005A243E">
        <w:tc>
          <w:tcPr>
            <w:tcW w:w="2376" w:type="dxa"/>
          </w:tcPr>
          <w:p w:rsidR="009C286A" w:rsidRPr="00C32750" w:rsidRDefault="009C286A" w:rsidP="009C286A">
            <w:r>
              <w:t>Ученические парты (комплект)</w:t>
            </w:r>
          </w:p>
        </w:tc>
        <w:tc>
          <w:tcPr>
            <w:tcW w:w="720" w:type="dxa"/>
          </w:tcPr>
          <w:p w:rsidR="009C286A" w:rsidRPr="00C32750" w:rsidRDefault="009C286A" w:rsidP="009C286A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9C286A" w:rsidRPr="00C32750" w:rsidRDefault="009C286A" w:rsidP="009C286A">
            <w:pPr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9C286A" w:rsidRPr="00C32750" w:rsidRDefault="009C286A" w:rsidP="009C286A">
            <w:pPr>
              <w:jc w:val="center"/>
            </w:pPr>
            <w:r>
              <w:t>17</w:t>
            </w:r>
          </w:p>
        </w:tc>
        <w:tc>
          <w:tcPr>
            <w:tcW w:w="720" w:type="dxa"/>
          </w:tcPr>
          <w:p w:rsidR="009C286A" w:rsidRPr="00C32750" w:rsidRDefault="009C286A" w:rsidP="009C286A">
            <w:pPr>
              <w:jc w:val="center"/>
            </w:pPr>
            <w:r>
              <w:t>22</w:t>
            </w:r>
          </w:p>
        </w:tc>
      </w:tr>
      <w:tr w:rsidR="009C286A" w:rsidRPr="00C32750" w:rsidTr="005A243E">
        <w:tc>
          <w:tcPr>
            <w:tcW w:w="2376" w:type="dxa"/>
          </w:tcPr>
          <w:p w:rsidR="009C286A" w:rsidRPr="00C32750" w:rsidRDefault="009C286A" w:rsidP="009C286A">
            <w:r>
              <w:t>Шкафы для дидактики</w:t>
            </w:r>
          </w:p>
        </w:tc>
        <w:tc>
          <w:tcPr>
            <w:tcW w:w="720" w:type="dxa"/>
          </w:tcPr>
          <w:p w:rsidR="009C286A" w:rsidRPr="00C32750" w:rsidRDefault="00727ABB" w:rsidP="009C286A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9C286A" w:rsidRPr="00C32750" w:rsidRDefault="009C286A" w:rsidP="009C286A">
            <w:pPr>
              <w:jc w:val="center"/>
            </w:pPr>
            <w:r>
              <w:t>14</w:t>
            </w:r>
          </w:p>
        </w:tc>
        <w:tc>
          <w:tcPr>
            <w:tcW w:w="720" w:type="dxa"/>
          </w:tcPr>
          <w:p w:rsidR="009C286A" w:rsidRPr="00C32750" w:rsidRDefault="009C286A" w:rsidP="009C286A">
            <w:pPr>
              <w:jc w:val="center"/>
            </w:pPr>
            <w:r>
              <w:t>27</w:t>
            </w:r>
          </w:p>
        </w:tc>
        <w:tc>
          <w:tcPr>
            <w:tcW w:w="720" w:type="dxa"/>
          </w:tcPr>
          <w:p w:rsidR="009C286A" w:rsidRPr="00C32750" w:rsidRDefault="009C286A" w:rsidP="009C286A">
            <w:pPr>
              <w:jc w:val="center"/>
            </w:pPr>
            <w:r>
              <w:t>27</w:t>
            </w:r>
          </w:p>
        </w:tc>
      </w:tr>
      <w:tr w:rsidR="009C286A" w:rsidRPr="00C32750" w:rsidTr="005A243E">
        <w:tc>
          <w:tcPr>
            <w:tcW w:w="2376" w:type="dxa"/>
          </w:tcPr>
          <w:p w:rsidR="009C286A" w:rsidRPr="00C32750" w:rsidRDefault="009C286A" w:rsidP="009C286A">
            <w:r>
              <w:t>Стол учительский</w:t>
            </w:r>
          </w:p>
        </w:tc>
        <w:tc>
          <w:tcPr>
            <w:tcW w:w="720" w:type="dxa"/>
          </w:tcPr>
          <w:p w:rsidR="009C286A" w:rsidRPr="00C32750" w:rsidRDefault="00727ABB" w:rsidP="00727ABB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9C286A" w:rsidRPr="00C32750" w:rsidRDefault="009C286A" w:rsidP="009C286A">
            <w:pPr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9C286A" w:rsidRPr="00C32750" w:rsidRDefault="009C286A" w:rsidP="009C286A">
            <w:pPr>
              <w:jc w:val="center"/>
            </w:pPr>
            <w:r>
              <w:t>25</w:t>
            </w:r>
          </w:p>
        </w:tc>
        <w:tc>
          <w:tcPr>
            <w:tcW w:w="720" w:type="dxa"/>
          </w:tcPr>
          <w:p w:rsidR="009C286A" w:rsidRPr="00C32750" w:rsidRDefault="009C286A" w:rsidP="009C286A">
            <w:pPr>
              <w:jc w:val="center"/>
            </w:pPr>
            <w:r>
              <w:t>25</w:t>
            </w:r>
          </w:p>
        </w:tc>
      </w:tr>
      <w:tr w:rsidR="009C286A" w:rsidRPr="00C32750" w:rsidTr="005A243E">
        <w:tc>
          <w:tcPr>
            <w:tcW w:w="2376" w:type="dxa"/>
          </w:tcPr>
          <w:p w:rsidR="009C286A" w:rsidRDefault="009C286A" w:rsidP="009C286A">
            <w:r>
              <w:t>Стол демонстрационный</w:t>
            </w:r>
          </w:p>
        </w:tc>
        <w:tc>
          <w:tcPr>
            <w:tcW w:w="720" w:type="dxa"/>
          </w:tcPr>
          <w:p w:rsidR="009C286A" w:rsidRPr="00C32750" w:rsidRDefault="00727ABB" w:rsidP="00727ABB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9C286A" w:rsidRPr="00C32750" w:rsidRDefault="009C286A" w:rsidP="009C286A">
            <w:pPr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9C286A" w:rsidRPr="00C32750" w:rsidRDefault="009C286A" w:rsidP="009C286A">
            <w:pPr>
              <w:jc w:val="center"/>
            </w:pPr>
            <w:r>
              <w:t>25</w:t>
            </w:r>
          </w:p>
        </w:tc>
        <w:tc>
          <w:tcPr>
            <w:tcW w:w="720" w:type="dxa"/>
          </w:tcPr>
          <w:p w:rsidR="009C286A" w:rsidRPr="00C32750" w:rsidRDefault="009C286A" w:rsidP="009C286A">
            <w:pPr>
              <w:jc w:val="center"/>
            </w:pPr>
            <w:r>
              <w:t>25</w:t>
            </w:r>
          </w:p>
        </w:tc>
      </w:tr>
    </w:tbl>
    <w:p w:rsidR="005A243E" w:rsidRDefault="005A243E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5A243E" w:rsidRDefault="005A243E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5A243E" w:rsidRDefault="005A243E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5A243E" w:rsidRDefault="005A243E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5A243E" w:rsidRDefault="005A243E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5A243E" w:rsidRDefault="005A243E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5A243E" w:rsidRDefault="005A243E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5A243E" w:rsidRDefault="005A243E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5A243E" w:rsidRDefault="005A243E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5A243E" w:rsidRDefault="005A243E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E366F3" w:rsidRDefault="00E366F3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5B36C7" w:rsidRDefault="005B36C7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FE010F" w:rsidRPr="00183636" w:rsidRDefault="00FE010F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  <w:r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В МАОУ «СОШ № 24» имеется  спортивный зал, площадью 283,9 кв.м.  В спортивном зале помимо уроков физической культуры, так же  во второй половине  дня проходят  занятия различных спортивных секций, ЛФК.  При спортивном зале есть 2 раздевалки  (по одной для мальчиков и девочек), так же имеются душевые. При спортивном зале имеется оборудование для легкоатлетической и  лыжной подготовки учащихся.         </w:t>
      </w:r>
    </w:p>
    <w:p w:rsidR="00FE010F" w:rsidRPr="00183636" w:rsidRDefault="00FE010F" w:rsidP="00183636">
      <w:pPr>
        <w:spacing w:after="0" w:line="240" w:lineRule="auto"/>
        <w:jc w:val="both"/>
        <w:rPr>
          <w:rFonts w:ascii="Times New Roman" w:hAnsi="Times New Roman"/>
          <w:color w:val="006600"/>
          <w:sz w:val="28"/>
          <w:szCs w:val="28"/>
        </w:rPr>
      </w:pPr>
    </w:p>
    <w:p w:rsidR="00183636" w:rsidRPr="00727ABB" w:rsidRDefault="00727ABB" w:rsidP="00183636">
      <w:pPr>
        <w:ind w:firstLine="6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83636" w:rsidRPr="00727ABB">
        <w:rPr>
          <w:rFonts w:ascii="Times New Roman" w:hAnsi="Times New Roman" w:cs="Times New Roman"/>
          <w:b/>
          <w:sz w:val="24"/>
          <w:szCs w:val="24"/>
        </w:rPr>
        <w:t>Материально-техническое  обеспечение спортивного зала:</w:t>
      </w:r>
    </w:p>
    <w:tbl>
      <w:tblPr>
        <w:tblStyle w:val="a3"/>
        <w:tblW w:w="0" w:type="auto"/>
        <w:tblLook w:val="04A0"/>
      </w:tblPr>
      <w:tblGrid>
        <w:gridCol w:w="3085"/>
        <w:gridCol w:w="5812"/>
      </w:tblGrid>
      <w:tr w:rsidR="00183636" w:rsidRPr="00C32750" w:rsidTr="00DB4315">
        <w:tc>
          <w:tcPr>
            <w:tcW w:w="3085" w:type="dxa"/>
          </w:tcPr>
          <w:p w:rsidR="00183636" w:rsidRPr="00C32750" w:rsidRDefault="00183636" w:rsidP="00DB4315">
            <w:pPr>
              <w:jc w:val="center"/>
              <w:rPr>
                <w:b/>
                <w:sz w:val="28"/>
                <w:szCs w:val="28"/>
              </w:rPr>
            </w:pPr>
            <w:r w:rsidRPr="00C32750">
              <w:rPr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5812" w:type="dxa"/>
          </w:tcPr>
          <w:p w:rsidR="00183636" w:rsidRPr="00C32750" w:rsidRDefault="00183636" w:rsidP="00DB4315">
            <w:pPr>
              <w:jc w:val="center"/>
              <w:rPr>
                <w:b/>
                <w:sz w:val="28"/>
                <w:szCs w:val="28"/>
              </w:rPr>
            </w:pPr>
            <w:r w:rsidRPr="00C32750">
              <w:rPr>
                <w:b/>
                <w:sz w:val="28"/>
                <w:szCs w:val="28"/>
              </w:rPr>
              <w:t>Приобретено оборудования</w:t>
            </w:r>
          </w:p>
        </w:tc>
      </w:tr>
      <w:tr w:rsidR="00183636" w:rsidRPr="00C32750" w:rsidTr="00DB4315">
        <w:tc>
          <w:tcPr>
            <w:tcW w:w="3085" w:type="dxa"/>
            <w:vMerge w:val="restart"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</w:p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32750">
              <w:rPr>
                <w:sz w:val="28"/>
                <w:szCs w:val="28"/>
              </w:rPr>
              <w:t xml:space="preserve"> Спортивный зал</w:t>
            </w:r>
          </w:p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</w:p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</w:p>
          <w:p w:rsidR="00727ABB" w:rsidRDefault="00727ABB" w:rsidP="00727A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727ABB" w:rsidRDefault="00727ABB" w:rsidP="00727ABB">
            <w:pPr>
              <w:jc w:val="both"/>
              <w:rPr>
                <w:sz w:val="28"/>
                <w:szCs w:val="28"/>
              </w:rPr>
            </w:pPr>
          </w:p>
          <w:p w:rsidR="00727ABB" w:rsidRDefault="00727ABB" w:rsidP="00727ABB">
            <w:pPr>
              <w:jc w:val="both"/>
              <w:rPr>
                <w:sz w:val="28"/>
                <w:szCs w:val="28"/>
              </w:rPr>
            </w:pPr>
          </w:p>
          <w:p w:rsidR="00727ABB" w:rsidRDefault="00727ABB" w:rsidP="00727ABB">
            <w:pPr>
              <w:jc w:val="both"/>
              <w:rPr>
                <w:sz w:val="28"/>
                <w:szCs w:val="28"/>
              </w:rPr>
            </w:pPr>
          </w:p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</w:p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  <w:r w:rsidRPr="00C32750">
              <w:rPr>
                <w:sz w:val="28"/>
                <w:szCs w:val="28"/>
              </w:rPr>
              <w:t xml:space="preserve">   Спортивный зал</w:t>
            </w:r>
          </w:p>
        </w:tc>
        <w:tc>
          <w:tcPr>
            <w:tcW w:w="5812" w:type="dxa"/>
          </w:tcPr>
          <w:p w:rsidR="00183636" w:rsidRPr="00C32750" w:rsidRDefault="00183636" w:rsidP="00DB431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Брусья гимнастические мужские</w:t>
            </w:r>
          </w:p>
        </w:tc>
      </w:tr>
      <w:tr w:rsidR="00183636" w:rsidRPr="00C32750" w:rsidTr="00DB4315">
        <w:tc>
          <w:tcPr>
            <w:tcW w:w="3085" w:type="dxa"/>
            <w:vMerge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DB431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Козёл гимнастический прыжковый</w:t>
            </w:r>
          </w:p>
        </w:tc>
      </w:tr>
      <w:tr w:rsidR="00183636" w:rsidRPr="00C32750" w:rsidTr="00DB4315">
        <w:tc>
          <w:tcPr>
            <w:tcW w:w="3085" w:type="dxa"/>
            <w:vMerge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DB431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Мат с чехлом, 1*2*С, 0,5 пл. 100 кг/куб.</w:t>
            </w:r>
          </w:p>
        </w:tc>
      </w:tr>
      <w:tr w:rsidR="00183636" w:rsidRPr="00C32750" w:rsidTr="00DB4315">
        <w:tc>
          <w:tcPr>
            <w:tcW w:w="3085" w:type="dxa"/>
            <w:vMerge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DB431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Мат с чехлом, 1*2*С, 0,5 пл. 100 кг/куб.</w:t>
            </w:r>
          </w:p>
        </w:tc>
      </w:tr>
      <w:tr w:rsidR="00183636" w:rsidRPr="00C32750" w:rsidTr="00DB4315">
        <w:tc>
          <w:tcPr>
            <w:tcW w:w="3085" w:type="dxa"/>
            <w:vMerge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DB431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Мостик гимнастический подпружиненный</w:t>
            </w:r>
          </w:p>
        </w:tc>
      </w:tr>
      <w:tr w:rsidR="00183636" w:rsidRPr="00C32750" w:rsidTr="00DB4315">
        <w:tc>
          <w:tcPr>
            <w:tcW w:w="3085" w:type="dxa"/>
            <w:vMerge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DB431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Мяч  волейбольный MIKASA MV 5PC</w:t>
            </w:r>
          </w:p>
        </w:tc>
      </w:tr>
      <w:tr w:rsidR="00183636" w:rsidRPr="00C32750" w:rsidTr="00DB4315">
        <w:tc>
          <w:tcPr>
            <w:tcW w:w="3085" w:type="dxa"/>
            <w:vMerge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DB431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Мяч  волейбольный GALA 509 IL</w:t>
            </w:r>
          </w:p>
        </w:tc>
      </w:tr>
      <w:tr w:rsidR="00183636" w:rsidRPr="00C32750" w:rsidTr="00DB4315">
        <w:tc>
          <w:tcPr>
            <w:tcW w:w="3085" w:type="dxa"/>
            <w:vMerge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DB431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Мяч  волейбольный VIVA PU052R</w:t>
            </w:r>
          </w:p>
        </w:tc>
      </w:tr>
      <w:tr w:rsidR="00183636" w:rsidRPr="00C32750" w:rsidTr="00DB4315">
        <w:tc>
          <w:tcPr>
            <w:tcW w:w="3085" w:type="dxa"/>
            <w:vMerge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DB431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Мяч  футбольный STRIKER KSF 146A</w:t>
            </w:r>
          </w:p>
        </w:tc>
      </w:tr>
      <w:tr w:rsidR="00183636" w:rsidRPr="00C32750" w:rsidTr="00DB4315">
        <w:tc>
          <w:tcPr>
            <w:tcW w:w="3085" w:type="dxa"/>
            <w:vMerge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DB431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Мяч  футбольный МАЙТРА ШТОРМ 32П</w:t>
            </w:r>
          </w:p>
        </w:tc>
      </w:tr>
      <w:tr w:rsidR="00183636" w:rsidRPr="00C32750" w:rsidTr="00DB4315">
        <w:tc>
          <w:tcPr>
            <w:tcW w:w="3085" w:type="dxa"/>
            <w:vMerge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DB431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 xml:space="preserve">Мяч баскетбольный </w:t>
            </w:r>
            <w:proofErr w:type="spellStart"/>
            <w:r w:rsidRPr="00C32750">
              <w:rPr>
                <w:sz w:val="24"/>
                <w:szCs w:val="24"/>
              </w:rPr>
              <w:t>Spalding</w:t>
            </w:r>
            <w:proofErr w:type="spellEnd"/>
            <w:r w:rsidRPr="00C32750">
              <w:rPr>
                <w:sz w:val="24"/>
                <w:szCs w:val="24"/>
              </w:rPr>
              <w:t xml:space="preserve"> TF-150</w:t>
            </w:r>
          </w:p>
        </w:tc>
      </w:tr>
      <w:tr w:rsidR="00183636" w:rsidRPr="00C32750" w:rsidTr="00DB4315">
        <w:tc>
          <w:tcPr>
            <w:tcW w:w="3085" w:type="dxa"/>
            <w:vMerge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DB431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Планка для прыжков 3м.</w:t>
            </w:r>
          </w:p>
        </w:tc>
      </w:tr>
      <w:tr w:rsidR="00183636" w:rsidRPr="00C32750" w:rsidTr="00DB4315">
        <w:tc>
          <w:tcPr>
            <w:tcW w:w="3085" w:type="dxa"/>
            <w:vMerge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DB431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Сетка баскетбольная</w:t>
            </w:r>
          </w:p>
        </w:tc>
      </w:tr>
      <w:tr w:rsidR="00183636" w:rsidRPr="00C32750" w:rsidTr="00DB4315">
        <w:tc>
          <w:tcPr>
            <w:tcW w:w="3085" w:type="dxa"/>
            <w:vMerge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DB431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Бревно гимнастическое длина 5м, высота 1,2м</w:t>
            </w:r>
          </w:p>
        </w:tc>
      </w:tr>
      <w:tr w:rsidR="00183636" w:rsidRPr="00C32750" w:rsidTr="00DB4315">
        <w:tc>
          <w:tcPr>
            <w:tcW w:w="3085" w:type="dxa"/>
            <w:vMerge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DB431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Мостик гимнастический подкидной</w:t>
            </w:r>
          </w:p>
        </w:tc>
      </w:tr>
      <w:tr w:rsidR="00183636" w:rsidRPr="00C32750" w:rsidTr="00DB4315">
        <w:tc>
          <w:tcPr>
            <w:tcW w:w="3085" w:type="dxa"/>
            <w:vMerge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DB431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Конь гимнастический</w:t>
            </w:r>
          </w:p>
        </w:tc>
      </w:tr>
      <w:tr w:rsidR="00183636" w:rsidRPr="00C32750" w:rsidTr="00DB4315">
        <w:tc>
          <w:tcPr>
            <w:tcW w:w="3085" w:type="dxa"/>
            <w:vMerge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DB431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Сетка волейбольная с тросом</w:t>
            </w:r>
          </w:p>
        </w:tc>
      </w:tr>
      <w:tr w:rsidR="00183636" w:rsidRPr="00C32750" w:rsidTr="00DB4315">
        <w:tc>
          <w:tcPr>
            <w:tcW w:w="3085" w:type="dxa"/>
            <w:vMerge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DB431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Щит тренировочный навесной с кольцом и сеткой 1200*900 фанера</w:t>
            </w:r>
          </w:p>
        </w:tc>
      </w:tr>
      <w:tr w:rsidR="00183636" w:rsidRPr="00C32750" w:rsidTr="00DB4315">
        <w:tc>
          <w:tcPr>
            <w:tcW w:w="3085" w:type="dxa"/>
            <w:vMerge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DB431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 xml:space="preserve">Щит баскетбольный игровой с кольцом и сеткой </w:t>
            </w:r>
          </w:p>
        </w:tc>
      </w:tr>
      <w:tr w:rsidR="00183636" w:rsidRPr="00C32750" w:rsidTr="00DB4315">
        <w:tc>
          <w:tcPr>
            <w:tcW w:w="3085" w:type="dxa"/>
            <w:vMerge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DB431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 xml:space="preserve">Канат для </w:t>
            </w:r>
            <w:proofErr w:type="spellStart"/>
            <w:r w:rsidRPr="00C32750">
              <w:rPr>
                <w:sz w:val="24"/>
                <w:szCs w:val="24"/>
              </w:rPr>
              <w:t>перетягивания</w:t>
            </w:r>
            <w:proofErr w:type="spellEnd"/>
          </w:p>
        </w:tc>
      </w:tr>
      <w:tr w:rsidR="00183636" w:rsidRPr="00C32750" w:rsidTr="00DB4315">
        <w:tc>
          <w:tcPr>
            <w:tcW w:w="3085" w:type="dxa"/>
            <w:vMerge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DB431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Кольцо баскетбольное № 7</w:t>
            </w:r>
          </w:p>
        </w:tc>
      </w:tr>
      <w:tr w:rsidR="00183636" w:rsidRPr="00C4057E" w:rsidTr="00DB4315">
        <w:tc>
          <w:tcPr>
            <w:tcW w:w="3085" w:type="dxa"/>
            <w:vMerge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DB4315">
            <w:pPr>
              <w:rPr>
                <w:sz w:val="24"/>
                <w:szCs w:val="24"/>
                <w:lang w:val="en-US"/>
              </w:rPr>
            </w:pPr>
            <w:r w:rsidRPr="00C32750">
              <w:rPr>
                <w:sz w:val="24"/>
                <w:szCs w:val="24"/>
              </w:rPr>
              <w:t>Компрессор</w:t>
            </w:r>
            <w:r w:rsidRPr="00C32750">
              <w:rPr>
                <w:sz w:val="24"/>
                <w:szCs w:val="24"/>
                <w:lang w:val="en-US"/>
              </w:rPr>
              <w:t xml:space="preserve"> UMBRO Heavy Duty </w:t>
            </w:r>
            <w:proofErr w:type="spellStart"/>
            <w:r w:rsidRPr="00C32750">
              <w:rPr>
                <w:sz w:val="24"/>
                <w:szCs w:val="24"/>
                <w:lang w:val="en-US"/>
              </w:rPr>
              <w:t>Compresor</w:t>
            </w:r>
            <w:proofErr w:type="spellEnd"/>
            <w:r w:rsidRPr="00C32750">
              <w:rPr>
                <w:sz w:val="24"/>
                <w:szCs w:val="24"/>
                <w:lang w:val="en-US"/>
              </w:rPr>
              <w:t xml:space="preserve">            FTC 110</w:t>
            </w:r>
          </w:p>
        </w:tc>
      </w:tr>
      <w:tr w:rsidR="00183636" w:rsidRPr="00C32750" w:rsidTr="00DB4315">
        <w:tc>
          <w:tcPr>
            <w:tcW w:w="3085" w:type="dxa"/>
            <w:vMerge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183636" w:rsidRPr="00C32750" w:rsidRDefault="00183636" w:rsidP="00DB431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Секундомер JOEREX 4481</w:t>
            </w:r>
          </w:p>
        </w:tc>
      </w:tr>
      <w:tr w:rsidR="00183636" w:rsidRPr="00C32750" w:rsidTr="00DB4315">
        <w:tc>
          <w:tcPr>
            <w:tcW w:w="3085" w:type="dxa"/>
            <w:vMerge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DB431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Секундомер Белоруссия</w:t>
            </w:r>
          </w:p>
        </w:tc>
      </w:tr>
      <w:tr w:rsidR="00183636" w:rsidRPr="00C32750" w:rsidTr="00DB4315">
        <w:tc>
          <w:tcPr>
            <w:tcW w:w="3085" w:type="dxa"/>
            <w:vMerge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DB431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Сетка баскетбольная № 2</w:t>
            </w:r>
          </w:p>
        </w:tc>
      </w:tr>
      <w:tr w:rsidR="00183636" w:rsidRPr="00C32750" w:rsidTr="00DB4315">
        <w:tc>
          <w:tcPr>
            <w:tcW w:w="3085" w:type="dxa"/>
            <w:vMerge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DB431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Скамейка гимнастическая</w:t>
            </w:r>
          </w:p>
        </w:tc>
      </w:tr>
      <w:tr w:rsidR="00183636" w:rsidRPr="00C32750" w:rsidTr="00DB4315">
        <w:tc>
          <w:tcPr>
            <w:tcW w:w="3085" w:type="dxa"/>
            <w:vMerge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DB431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Стенка гимнастическая 2400*800мм деревянная</w:t>
            </w:r>
          </w:p>
        </w:tc>
      </w:tr>
      <w:tr w:rsidR="00183636" w:rsidRPr="00C32750" w:rsidTr="00DB4315">
        <w:tc>
          <w:tcPr>
            <w:tcW w:w="3085" w:type="dxa"/>
            <w:vMerge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DB431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Шиповки для лег/атлетики</w:t>
            </w:r>
          </w:p>
        </w:tc>
      </w:tr>
      <w:tr w:rsidR="00183636" w:rsidRPr="00C32750" w:rsidTr="00DB4315">
        <w:tc>
          <w:tcPr>
            <w:tcW w:w="3085" w:type="dxa"/>
            <w:vMerge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DB431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Мяч гимнастический для фитнеса</w:t>
            </w:r>
          </w:p>
        </w:tc>
      </w:tr>
      <w:tr w:rsidR="00183636" w:rsidRPr="00C32750" w:rsidTr="00DB4315">
        <w:tc>
          <w:tcPr>
            <w:tcW w:w="3085" w:type="dxa"/>
            <w:vMerge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DB431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Комплект лыж (лыжи, ботинки, крепления, палки)</w:t>
            </w:r>
          </w:p>
        </w:tc>
      </w:tr>
      <w:tr w:rsidR="00183636" w:rsidRPr="00C32750" w:rsidTr="00DB4315">
        <w:tc>
          <w:tcPr>
            <w:tcW w:w="3085" w:type="dxa"/>
            <w:vMerge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DB431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Щит баскетбольный игровой с кольцом и сеткой 1800*1050 из оргстекла</w:t>
            </w:r>
          </w:p>
        </w:tc>
      </w:tr>
      <w:tr w:rsidR="00183636" w:rsidRPr="00C32750" w:rsidTr="00DB4315">
        <w:tc>
          <w:tcPr>
            <w:tcW w:w="3085" w:type="dxa"/>
            <w:vMerge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DB431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 xml:space="preserve">Канат для </w:t>
            </w:r>
            <w:proofErr w:type="spellStart"/>
            <w:r w:rsidRPr="00C32750">
              <w:rPr>
                <w:sz w:val="24"/>
                <w:szCs w:val="24"/>
              </w:rPr>
              <w:t>перетягивания</w:t>
            </w:r>
            <w:proofErr w:type="spellEnd"/>
          </w:p>
        </w:tc>
      </w:tr>
      <w:tr w:rsidR="00183636" w:rsidRPr="00C32750" w:rsidTr="00DB4315">
        <w:tc>
          <w:tcPr>
            <w:tcW w:w="3085" w:type="dxa"/>
            <w:vMerge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DB431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Кольцо баскетбольное № 7</w:t>
            </w:r>
          </w:p>
        </w:tc>
      </w:tr>
      <w:tr w:rsidR="00183636" w:rsidRPr="00C4057E" w:rsidTr="00DB4315">
        <w:tc>
          <w:tcPr>
            <w:tcW w:w="3085" w:type="dxa"/>
            <w:vMerge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DB4315">
            <w:pPr>
              <w:rPr>
                <w:sz w:val="24"/>
                <w:szCs w:val="24"/>
                <w:lang w:val="en-US"/>
              </w:rPr>
            </w:pPr>
            <w:r w:rsidRPr="00C32750">
              <w:rPr>
                <w:sz w:val="24"/>
                <w:szCs w:val="24"/>
              </w:rPr>
              <w:t>Компрессор</w:t>
            </w:r>
            <w:r w:rsidRPr="00C32750">
              <w:rPr>
                <w:sz w:val="24"/>
                <w:szCs w:val="24"/>
                <w:lang w:val="en-US"/>
              </w:rPr>
              <w:t xml:space="preserve"> UMBRO </w:t>
            </w:r>
            <w:r w:rsidR="000A1265">
              <w:rPr>
                <w:sz w:val="24"/>
                <w:szCs w:val="24"/>
                <w:lang w:val="en-US"/>
              </w:rPr>
              <w:t xml:space="preserve">Heavy Duty </w:t>
            </w:r>
            <w:proofErr w:type="spellStart"/>
            <w:r w:rsidR="000A1265">
              <w:rPr>
                <w:sz w:val="24"/>
                <w:szCs w:val="24"/>
                <w:lang w:val="en-US"/>
              </w:rPr>
              <w:t>Compresor</w:t>
            </w:r>
            <w:proofErr w:type="spellEnd"/>
            <w:r w:rsidR="000A1265">
              <w:rPr>
                <w:sz w:val="24"/>
                <w:szCs w:val="24"/>
                <w:lang w:val="en-US"/>
              </w:rPr>
              <w:t xml:space="preserve">  </w:t>
            </w:r>
            <w:r w:rsidRPr="00C32750">
              <w:rPr>
                <w:sz w:val="24"/>
                <w:szCs w:val="24"/>
                <w:lang w:val="en-US"/>
              </w:rPr>
              <w:t>FTC 110</w:t>
            </w:r>
          </w:p>
        </w:tc>
      </w:tr>
      <w:tr w:rsidR="00183636" w:rsidRPr="00C32750" w:rsidTr="00DB4315">
        <w:tc>
          <w:tcPr>
            <w:tcW w:w="3085" w:type="dxa"/>
            <w:vMerge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183636" w:rsidRPr="00C32750" w:rsidRDefault="00183636" w:rsidP="00DB431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маты борцовские 32 шт.</w:t>
            </w:r>
          </w:p>
        </w:tc>
      </w:tr>
      <w:tr w:rsidR="00183636" w:rsidRPr="00C32750" w:rsidTr="00DB4315">
        <w:tc>
          <w:tcPr>
            <w:tcW w:w="3085" w:type="dxa"/>
            <w:vMerge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DB4315">
            <w:pPr>
              <w:jc w:val="both"/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рупор электрический</w:t>
            </w:r>
          </w:p>
        </w:tc>
      </w:tr>
      <w:tr w:rsidR="00183636" w:rsidRPr="00C32750" w:rsidTr="00DB4315">
        <w:tc>
          <w:tcPr>
            <w:tcW w:w="3085" w:type="dxa"/>
            <w:vMerge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183636" w:rsidRPr="00C32750" w:rsidRDefault="00183636" w:rsidP="00DB431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обручи</w:t>
            </w:r>
          </w:p>
        </w:tc>
      </w:tr>
      <w:tr w:rsidR="00183636" w:rsidRPr="00C32750" w:rsidTr="00DB4315">
        <w:tc>
          <w:tcPr>
            <w:tcW w:w="3085" w:type="dxa"/>
            <w:vMerge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183636" w:rsidRPr="00C32750" w:rsidRDefault="00183636" w:rsidP="00DB431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палки гимнастические</w:t>
            </w:r>
          </w:p>
        </w:tc>
      </w:tr>
      <w:tr w:rsidR="00183636" w:rsidRPr="00C32750" w:rsidTr="00DB4315">
        <w:tc>
          <w:tcPr>
            <w:tcW w:w="3085" w:type="dxa"/>
            <w:vMerge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183636" w:rsidRPr="00C32750" w:rsidRDefault="00183636" w:rsidP="00DB431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скакалки</w:t>
            </w:r>
          </w:p>
        </w:tc>
      </w:tr>
    </w:tbl>
    <w:p w:rsidR="00FE010F" w:rsidRDefault="00FE010F" w:rsidP="00A43731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</w:p>
    <w:p w:rsidR="005B36C7" w:rsidRDefault="005B36C7" w:rsidP="00A43731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</w:p>
    <w:p w:rsidR="00FE010F" w:rsidRDefault="00183636" w:rsidP="000A5339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  <w:r w:rsidRPr="00183636">
        <w:rPr>
          <w:rFonts w:ascii="Times New Roman" w:hAnsi="Times New Roman" w:cs="Times New Roman"/>
          <w:color w:val="006600"/>
          <w:sz w:val="28"/>
          <w:szCs w:val="28"/>
        </w:rPr>
        <w:t>Материально-техническое  обеспечение спортивного зала соответствует требованиям стандарта.</w:t>
      </w:r>
    </w:p>
    <w:p w:rsidR="00526B5E" w:rsidRPr="000A5339" w:rsidRDefault="00526B5E" w:rsidP="000A5339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D85C1F" w:rsidRDefault="00D85C1F" w:rsidP="00D85C1F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8"/>
          <w:szCs w:val="28"/>
        </w:rPr>
      </w:pPr>
      <w:r w:rsidRPr="00183636">
        <w:rPr>
          <w:rFonts w:ascii="Times New Roman" w:hAnsi="Times New Roman"/>
          <w:color w:val="006600"/>
          <w:sz w:val="28"/>
          <w:szCs w:val="28"/>
        </w:rPr>
        <w:t>В школе имеется стоматологический и медицинский кабинеты.  На осуществление медицинской деятельности заключены договоры с Муниципальным учреждением здравоохранения «Городской детской поликлиникой № 3» (лицензия ЛО-59-01-002343 от 07.02.2014 г.) и с Закрытым акционерным обществом «Стоматологической поликлиникой № 4» (лицензия ЛО-59-01-000549 от 08 сентября 2012 г.). При медицинском кабинете оборудован процедурный кабинет. Есть комната гигиены для девочек.</w:t>
      </w:r>
    </w:p>
    <w:p w:rsidR="005B36C7" w:rsidRDefault="005B36C7" w:rsidP="00D85C1F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8"/>
          <w:szCs w:val="28"/>
        </w:rPr>
      </w:pPr>
    </w:p>
    <w:p w:rsidR="005B36C7" w:rsidRDefault="005B36C7" w:rsidP="00D85C1F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8"/>
          <w:szCs w:val="28"/>
        </w:rPr>
      </w:pPr>
    </w:p>
    <w:p w:rsidR="005B36C7" w:rsidRDefault="005B36C7" w:rsidP="00D85C1F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8"/>
          <w:szCs w:val="28"/>
        </w:rPr>
      </w:pPr>
    </w:p>
    <w:p w:rsidR="005B36C7" w:rsidRDefault="005B36C7" w:rsidP="00D85C1F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8"/>
          <w:szCs w:val="28"/>
        </w:rPr>
      </w:pPr>
    </w:p>
    <w:p w:rsidR="005B36C7" w:rsidRDefault="005B36C7" w:rsidP="00D85C1F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8"/>
          <w:szCs w:val="28"/>
        </w:rPr>
      </w:pPr>
    </w:p>
    <w:p w:rsidR="00526B5E" w:rsidRDefault="00526B5E" w:rsidP="00D85C1F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8"/>
          <w:szCs w:val="28"/>
        </w:rPr>
      </w:pPr>
    </w:p>
    <w:p w:rsidR="00DB4315" w:rsidRDefault="00DB4315" w:rsidP="00DB431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DB4315">
        <w:rPr>
          <w:rFonts w:ascii="Times New Roman" w:hAnsi="Times New Roman"/>
          <w:b/>
          <w:i/>
          <w:sz w:val="24"/>
          <w:szCs w:val="24"/>
        </w:rPr>
        <w:t xml:space="preserve"> Оборудование медицинского кабинета</w:t>
      </w:r>
    </w:p>
    <w:p w:rsidR="00DB4315" w:rsidRPr="00DB4315" w:rsidRDefault="00DB4315" w:rsidP="00DB431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8280"/>
      </w:tblGrid>
      <w:tr w:rsidR="00DB4315" w:rsidRPr="003930C4" w:rsidTr="00DB4315">
        <w:tc>
          <w:tcPr>
            <w:tcW w:w="1548" w:type="dxa"/>
          </w:tcPr>
          <w:p w:rsidR="00DB4315" w:rsidRPr="003930C4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30C4">
              <w:rPr>
                <w:rFonts w:ascii="Times New Roman" w:hAnsi="Times New Roman"/>
                <w:b/>
              </w:rPr>
              <w:t>Количество</w:t>
            </w:r>
          </w:p>
        </w:tc>
        <w:tc>
          <w:tcPr>
            <w:tcW w:w="8280" w:type="dxa"/>
          </w:tcPr>
          <w:p w:rsidR="00DB4315" w:rsidRPr="003930C4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30C4">
              <w:rPr>
                <w:rFonts w:ascii="Times New Roman" w:hAnsi="Times New Roman"/>
                <w:b/>
              </w:rPr>
              <w:t>Оборудование и инструментарий</w:t>
            </w:r>
          </w:p>
        </w:tc>
      </w:tr>
      <w:tr w:rsidR="00DB4315" w:rsidRPr="003930C4" w:rsidTr="00DB4315">
        <w:trPr>
          <w:trHeight w:val="77"/>
        </w:trPr>
        <w:tc>
          <w:tcPr>
            <w:tcW w:w="1548" w:type="dxa"/>
          </w:tcPr>
          <w:p w:rsidR="00DB4315" w:rsidRPr="003930C4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80" w:type="dxa"/>
          </w:tcPr>
          <w:p w:rsidR="00DB4315" w:rsidRPr="003930C4" w:rsidRDefault="00DB4315" w:rsidP="00DB4315">
            <w:pPr>
              <w:spacing w:after="0" w:line="240" w:lineRule="auto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весы медицинские</w:t>
            </w:r>
          </w:p>
        </w:tc>
      </w:tr>
      <w:tr w:rsidR="00DB4315" w:rsidRPr="003930C4" w:rsidTr="00DB4315">
        <w:tc>
          <w:tcPr>
            <w:tcW w:w="1548" w:type="dxa"/>
          </w:tcPr>
          <w:p w:rsidR="00DB4315" w:rsidRPr="003930C4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80" w:type="dxa"/>
          </w:tcPr>
          <w:p w:rsidR="00DB4315" w:rsidRPr="003930C4" w:rsidRDefault="00DB4315" w:rsidP="00DB4315">
            <w:pPr>
              <w:spacing w:after="0" w:line="240" w:lineRule="auto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ростомер или антропометр</w:t>
            </w:r>
          </w:p>
        </w:tc>
      </w:tr>
      <w:tr w:rsidR="00DB4315" w:rsidRPr="003930C4" w:rsidTr="00DB4315">
        <w:tc>
          <w:tcPr>
            <w:tcW w:w="1548" w:type="dxa"/>
          </w:tcPr>
          <w:p w:rsidR="00DB4315" w:rsidRPr="003930C4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80" w:type="dxa"/>
          </w:tcPr>
          <w:p w:rsidR="00DB4315" w:rsidRPr="003930C4" w:rsidRDefault="00DB4315" w:rsidP="00DB4315">
            <w:pPr>
              <w:spacing w:after="0" w:line="240" w:lineRule="auto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динамометр кистевой 2-х видов (для детей и подростков)</w:t>
            </w:r>
          </w:p>
        </w:tc>
      </w:tr>
      <w:tr w:rsidR="00DB4315" w:rsidRPr="003930C4" w:rsidTr="00DB4315">
        <w:tc>
          <w:tcPr>
            <w:tcW w:w="1548" w:type="dxa"/>
          </w:tcPr>
          <w:p w:rsidR="00DB4315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80" w:type="dxa"/>
          </w:tcPr>
          <w:p w:rsidR="00DB4315" w:rsidRPr="003930C4" w:rsidRDefault="00DB4315" w:rsidP="00DB43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Спирометр сухой </w:t>
            </w:r>
            <w:proofErr w:type="spellStart"/>
            <w:r>
              <w:rPr>
                <w:rFonts w:ascii="Times New Roman" w:hAnsi="Times New Roman"/>
              </w:rPr>
              <w:t>партативный</w:t>
            </w:r>
            <w:proofErr w:type="spellEnd"/>
          </w:p>
        </w:tc>
      </w:tr>
      <w:tr w:rsidR="00DB4315" w:rsidRPr="003930C4" w:rsidTr="00DB4315">
        <w:tc>
          <w:tcPr>
            <w:tcW w:w="1548" w:type="dxa"/>
          </w:tcPr>
          <w:p w:rsidR="00DB4315" w:rsidRPr="003930C4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80" w:type="dxa"/>
          </w:tcPr>
          <w:p w:rsidR="00DB4315" w:rsidRPr="003930C4" w:rsidRDefault="00DB4315" w:rsidP="00DB4315">
            <w:pPr>
              <w:spacing w:after="0" w:line="240" w:lineRule="auto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аппарат для измерения артериального давления с обычной манжетой</w:t>
            </w:r>
          </w:p>
        </w:tc>
      </w:tr>
      <w:tr w:rsidR="00DB4315" w:rsidRPr="003930C4" w:rsidTr="00DB4315">
        <w:tc>
          <w:tcPr>
            <w:tcW w:w="1548" w:type="dxa"/>
          </w:tcPr>
          <w:p w:rsidR="00DB4315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80" w:type="dxa"/>
          </w:tcPr>
          <w:p w:rsidR="00DB4315" w:rsidRPr="003930C4" w:rsidRDefault="00DB4315" w:rsidP="00DB43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стетофонендоскоп</w:t>
            </w:r>
            <w:proofErr w:type="spellEnd"/>
          </w:p>
        </w:tc>
      </w:tr>
      <w:tr w:rsidR="00DB4315" w:rsidRPr="003930C4" w:rsidTr="00DB4315">
        <w:tc>
          <w:tcPr>
            <w:tcW w:w="1548" w:type="dxa"/>
          </w:tcPr>
          <w:p w:rsidR="00DB4315" w:rsidRPr="003930C4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100</w:t>
            </w:r>
          </w:p>
        </w:tc>
        <w:tc>
          <w:tcPr>
            <w:tcW w:w="8280" w:type="dxa"/>
          </w:tcPr>
          <w:p w:rsidR="00DB4315" w:rsidRPr="003930C4" w:rsidRDefault="00DB4315" w:rsidP="00DB4315">
            <w:pPr>
              <w:spacing w:after="0" w:line="240" w:lineRule="auto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шпатели одноразовые (</w:t>
            </w:r>
            <w:proofErr w:type="spellStart"/>
            <w:r w:rsidRPr="003930C4">
              <w:rPr>
                <w:rFonts w:ascii="Times New Roman" w:hAnsi="Times New Roman"/>
              </w:rPr>
              <w:t>компл</w:t>
            </w:r>
            <w:proofErr w:type="spellEnd"/>
            <w:r w:rsidRPr="003930C4">
              <w:rPr>
                <w:rFonts w:ascii="Times New Roman" w:hAnsi="Times New Roman"/>
              </w:rPr>
              <w:t>. По 100 шт.)</w:t>
            </w:r>
          </w:p>
        </w:tc>
      </w:tr>
      <w:tr w:rsidR="00DB4315" w:rsidRPr="003930C4" w:rsidTr="00DB4315">
        <w:tc>
          <w:tcPr>
            <w:tcW w:w="1548" w:type="dxa"/>
          </w:tcPr>
          <w:p w:rsidR="00DB4315" w:rsidRPr="003930C4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80" w:type="dxa"/>
          </w:tcPr>
          <w:p w:rsidR="00DB4315" w:rsidRPr="003930C4" w:rsidRDefault="00DB4315" w:rsidP="00DB43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Аппарат </w:t>
            </w:r>
            <w:proofErr w:type="spellStart"/>
            <w:r>
              <w:rPr>
                <w:rFonts w:ascii="Times New Roman" w:hAnsi="Times New Roman"/>
              </w:rPr>
              <w:t>Ротта</w:t>
            </w:r>
            <w:proofErr w:type="spellEnd"/>
          </w:p>
        </w:tc>
      </w:tr>
      <w:tr w:rsidR="00DB4315" w:rsidRPr="003930C4" w:rsidTr="00DB4315">
        <w:tc>
          <w:tcPr>
            <w:tcW w:w="1548" w:type="dxa"/>
          </w:tcPr>
          <w:p w:rsidR="00DB4315" w:rsidRPr="003930C4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80" w:type="dxa"/>
          </w:tcPr>
          <w:p w:rsidR="00DB4315" w:rsidRPr="003930C4" w:rsidRDefault="00DB4315" w:rsidP="00DB43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Таблицы для определения остроты зрения</w:t>
            </w:r>
            <w:r w:rsidRPr="003930C4">
              <w:rPr>
                <w:rFonts w:ascii="Times New Roman" w:hAnsi="Times New Roman"/>
              </w:rPr>
              <w:t xml:space="preserve"> (набор)</w:t>
            </w:r>
          </w:p>
        </w:tc>
      </w:tr>
      <w:tr w:rsidR="00DB4315" w:rsidRPr="003930C4" w:rsidTr="00DB4315">
        <w:tc>
          <w:tcPr>
            <w:tcW w:w="1548" w:type="dxa"/>
          </w:tcPr>
          <w:p w:rsidR="00DB4315" w:rsidRPr="003930C4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80" w:type="dxa"/>
          </w:tcPr>
          <w:p w:rsidR="00DB4315" w:rsidRPr="003930C4" w:rsidRDefault="00DB4315" w:rsidP="00DB43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Полихроматические </w:t>
            </w:r>
            <w:r w:rsidRPr="003930C4">
              <w:rPr>
                <w:rFonts w:ascii="Times New Roman" w:hAnsi="Times New Roman"/>
              </w:rPr>
              <w:t>таблиц</w:t>
            </w:r>
            <w:r>
              <w:rPr>
                <w:rFonts w:ascii="Times New Roman" w:hAnsi="Times New Roman"/>
              </w:rPr>
              <w:t>ы для исследования цветоощущения</w:t>
            </w:r>
          </w:p>
        </w:tc>
      </w:tr>
      <w:tr w:rsidR="00DB4315" w:rsidRPr="003930C4" w:rsidTr="00DB4315">
        <w:tc>
          <w:tcPr>
            <w:tcW w:w="1548" w:type="dxa"/>
          </w:tcPr>
          <w:p w:rsidR="00DB4315" w:rsidRPr="003930C4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80" w:type="dxa"/>
          </w:tcPr>
          <w:p w:rsidR="00DB4315" w:rsidRPr="003930C4" w:rsidRDefault="00DB4315" w:rsidP="00DB4315">
            <w:pPr>
              <w:spacing w:after="0" w:line="240" w:lineRule="auto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стоматологическая установка (в комплекте)</w:t>
            </w:r>
          </w:p>
        </w:tc>
      </w:tr>
      <w:tr w:rsidR="00DB4315" w:rsidRPr="003930C4" w:rsidTr="00DB4315">
        <w:tc>
          <w:tcPr>
            <w:tcW w:w="1548" w:type="dxa"/>
          </w:tcPr>
          <w:p w:rsidR="00DB4315" w:rsidRPr="003930C4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80" w:type="dxa"/>
          </w:tcPr>
          <w:p w:rsidR="00DB4315" w:rsidRPr="003930C4" w:rsidRDefault="00DB4315" w:rsidP="00DB4315">
            <w:pPr>
              <w:spacing w:after="0" w:line="240" w:lineRule="auto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ширма медицинская</w:t>
            </w:r>
          </w:p>
        </w:tc>
      </w:tr>
      <w:tr w:rsidR="00DB4315" w:rsidRPr="003930C4" w:rsidTr="00DB4315">
        <w:tc>
          <w:tcPr>
            <w:tcW w:w="1548" w:type="dxa"/>
          </w:tcPr>
          <w:p w:rsidR="00DB4315" w:rsidRPr="003930C4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2</w:t>
            </w:r>
          </w:p>
        </w:tc>
        <w:tc>
          <w:tcPr>
            <w:tcW w:w="8280" w:type="dxa"/>
          </w:tcPr>
          <w:p w:rsidR="00DB4315" w:rsidRPr="003930C4" w:rsidRDefault="00DB4315" w:rsidP="00DB4315">
            <w:pPr>
              <w:spacing w:after="0" w:line="240" w:lineRule="auto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кушетка медицинская</w:t>
            </w:r>
          </w:p>
        </w:tc>
      </w:tr>
      <w:tr w:rsidR="00DB4315" w:rsidRPr="003930C4" w:rsidTr="00DB4315">
        <w:tc>
          <w:tcPr>
            <w:tcW w:w="1548" w:type="dxa"/>
          </w:tcPr>
          <w:p w:rsidR="00DB4315" w:rsidRPr="003930C4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80" w:type="dxa"/>
          </w:tcPr>
          <w:p w:rsidR="00DB4315" w:rsidRPr="003930C4" w:rsidRDefault="00DB4315" w:rsidP="00DB4315">
            <w:pPr>
              <w:spacing w:after="0" w:line="240" w:lineRule="auto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лампа настольная</w:t>
            </w:r>
          </w:p>
        </w:tc>
      </w:tr>
      <w:tr w:rsidR="00DB4315" w:rsidRPr="003930C4" w:rsidTr="00DB4315">
        <w:tc>
          <w:tcPr>
            <w:tcW w:w="1548" w:type="dxa"/>
          </w:tcPr>
          <w:p w:rsidR="00DB4315" w:rsidRPr="003930C4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80" w:type="dxa"/>
          </w:tcPr>
          <w:p w:rsidR="00DB4315" w:rsidRPr="003930C4" w:rsidRDefault="00DB4315" w:rsidP="00DB4315">
            <w:pPr>
              <w:spacing w:after="0" w:line="240" w:lineRule="auto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бикс большой</w:t>
            </w:r>
          </w:p>
        </w:tc>
      </w:tr>
      <w:tr w:rsidR="00DB4315" w:rsidRPr="003930C4" w:rsidTr="00DB4315">
        <w:tc>
          <w:tcPr>
            <w:tcW w:w="1548" w:type="dxa"/>
          </w:tcPr>
          <w:p w:rsidR="00DB4315" w:rsidRPr="003930C4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80" w:type="dxa"/>
          </w:tcPr>
          <w:p w:rsidR="00DB4315" w:rsidRPr="003930C4" w:rsidRDefault="00DB4315" w:rsidP="00DB4315">
            <w:pPr>
              <w:spacing w:after="0" w:line="240" w:lineRule="auto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лоток медицинский почкообразный</w:t>
            </w:r>
          </w:p>
        </w:tc>
      </w:tr>
      <w:tr w:rsidR="00DB4315" w:rsidRPr="003930C4" w:rsidTr="00DB4315">
        <w:tc>
          <w:tcPr>
            <w:tcW w:w="1548" w:type="dxa"/>
          </w:tcPr>
          <w:p w:rsidR="00DB4315" w:rsidRPr="003930C4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  <w:p w:rsidR="00DB4315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DB4315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DB4315" w:rsidRPr="003930C4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280" w:type="dxa"/>
          </w:tcPr>
          <w:p w:rsidR="00DB4315" w:rsidRPr="003930C4" w:rsidRDefault="00DB4315" w:rsidP="00DB4315">
            <w:pPr>
              <w:spacing w:after="0" w:line="240" w:lineRule="auto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шприцы одноразовые с иглами (</w:t>
            </w:r>
            <w:proofErr w:type="spellStart"/>
            <w:r w:rsidRPr="003930C4">
              <w:rPr>
                <w:rFonts w:ascii="Times New Roman" w:hAnsi="Times New Roman"/>
              </w:rPr>
              <w:t>компл</w:t>
            </w:r>
            <w:proofErr w:type="spellEnd"/>
            <w:r w:rsidRPr="003930C4">
              <w:rPr>
                <w:rFonts w:ascii="Times New Roman" w:hAnsi="Times New Roman"/>
              </w:rPr>
              <w:t>. 100 шт.)</w:t>
            </w:r>
          </w:p>
          <w:p w:rsidR="00DB4315" w:rsidRPr="003930C4" w:rsidRDefault="00DB4315" w:rsidP="00DB4315">
            <w:pPr>
              <w:spacing w:after="0" w:line="240" w:lineRule="auto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на 2 мл</w:t>
            </w:r>
          </w:p>
          <w:p w:rsidR="00DB4315" w:rsidRPr="003930C4" w:rsidRDefault="00DB4315" w:rsidP="00DB4315">
            <w:pPr>
              <w:spacing w:after="0" w:line="240" w:lineRule="auto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на 5 мл</w:t>
            </w:r>
          </w:p>
          <w:p w:rsidR="00DB4315" w:rsidRPr="003930C4" w:rsidRDefault="00DB4315" w:rsidP="00DB4315">
            <w:pPr>
              <w:spacing w:after="0" w:line="240" w:lineRule="auto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на 10 мл</w:t>
            </w:r>
          </w:p>
        </w:tc>
      </w:tr>
      <w:tr w:rsidR="00DB4315" w:rsidRPr="003930C4" w:rsidTr="00DB4315">
        <w:tc>
          <w:tcPr>
            <w:tcW w:w="1548" w:type="dxa"/>
          </w:tcPr>
          <w:p w:rsidR="00DB4315" w:rsidRPr="003930C4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280" w:type="dxa"/>
          </w:tcPr>
          <w:p w:rsidR="00DB4315" w:rsidRPr="003930C4" w:rsidRDefault="00DB4315" w:rsidP="00DB4315">
            <w:pPr>
              <w:spacing w:after="0" w:line="240" w:lineRule="auto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жгут кровоостанавливающий, резиновый</w:t>
            </w:r>
          </w:p>
        </w:tc>
      </w:tr>
      <w:tr w:rsidR="00DB4315" w:rsidRPr="003930C4" w:rsidTr="00DB4315">
        <w:tc>
          <w:tcPr>
            <w:tcW w:w="1548" w:type="dxa"/>
          </w:tcPr>
          <w:p w:rsidR="00DB4315" w:rsidRPr="003930C4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280" w:type="dxa"/>
          </w:tcPr>
          <w:p w:rsidR="00DB4315" w:rsidRPr="003930C4" w:rsidRDefault="00DB4315" w:rsidP="00DB4315">
            <w:pPr>
              <w:spacing w:after="0" w:line="240" w:lineRule="auto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термометр медицинский</w:t>
            </w:r>
            <w:r>
              <w:rPr>
                <w:rFonts w:ascii="Times New Roman" w:hAnsi="Times New Roman"/>
              </w:rPr>
              <w:t xml:space="preserve"> электронный</w:t>
            </w:r>
          </w:p>
        </w:tc>
      </w:tr>
      <w:tr w:rsidR="00DB4315" w:rsidRPr="003930C4" w:rsidTr="00DB4315">
        <w:tc>
          <w:tcPr>
            <w:tcW w:w="1548" w:type="dxa"/>
          </w:tcPr>
          <w:p w:rsidR="00DB4315" w:rsidRPr="003930C4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80" w:type="dxa"/>
          </w:tcPr>
          <w:p w:rsidR="00DB4315" w:rsidRPr="003930C4" w:rsidRDefault="00DB4315" w:rsidP="00DB4315">
            <w:pPr>
              <w:spacing w:after="0" w:line="240" w:lineRule="auto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пузырь для льда</w:t>
            </w:r>
          </w:p>
        </w:tc>
      </w:tr>
      <w:tr w:rsidR="00DB4315" w:rsidRPr="003930C4" w:rsidTr="00DB4315">
        <w:tc>
          <w:tcPr>
            <w:tcW w:w="1548" w:type="dxa"/>
          </w:tcPr>
          <w:p w:rsidR="00DB4315" w:rsidRPr="003930C4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80" w:type="dxa"/>
          </w:tcPr>
          <w:p w:rsidR="00DB4315" w:rsidRPr="003930C4" w:rsidRDefault="00DB4315" w:rsidP="00DB43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термоконтейнер</w:t>
            </w:r>
            <w:proofErr w:type="spellEnd"/>
          </w:p>
        </w:tc>
      </w:tr>
      <w:tr w:rsidR="00DB4315" w:rsidRPr="003930C4" w:rsidTr="00DB4315">
        <w:trPr>
          <w:trHeight w:val="234"/>
        </w:trPr>
        <w:tc>
          <w:tcPr>
            <w:tcW w:w="1548" w:type="dxa"/>
          </w:tcPr>
          <w:p w:rsidR="00DB4315" w:rsidRPr="003930C4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280" w:type="dxa"/>
          </w:tcPr>
          <w:p w:rsidR="00DB4315" w:rsidRPr="003930C4" w:rsidRDefault="00DB4315" w:rsidP="00DB4315">
            <w:pPr>
              <w:spacing w:after="0" w:line="240" w:lineRule="auto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 xml:space="preserve">шины </w:t>
            </w:r>
            <w:proofErr w:type="spellStart"/>
            <w:r w:rsidRPr="003930C4">
              <w:rPr>
                <w:rFonts w:ascii="Times New Roman" w:hAnsi="Times New Roman"/>
              </w:rPr>
              <w:t>иммобилизационные</w:t>
            </w:r>
            <w:proofErr w:type="spellEnd"/>
            <w:r w:rsidRPr="003930C4">
              <w:rPr>
                <w:rFonts w:ascii="Times New Roman" w:hAnsi="Times New Roman"/>
              </w:rPr>
              <w:t xml:space="preserve"> транспортные для больных с повреждением</w:t>
            </w:r>
          </w:p>
        </w:tc>
      </w:tr>
      <w:tr w:rsidR="00DB4315" w:rsidRPr="003930C4" w:rsidTr="00DB4315">
        <w:tc>
          <w:tcPr>
            <w:tcW w:w="1548" w:type="dxa"/>
          </w:tcPr>
          <w:p w:rsidR="00DB4315" w:rsidRPr="003930C4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1</w:t>
            </w:r>
          </w:p>
        </w:tc>
        <w:tc>
          <w:tcPr>
            <w:tcW w:w="8280" w:type="dxa"/>
          </w:tcPr>
          <w:p w:rsidR="00DB4315" w:rsidRPr="003930C4" w:rsidRDefault="00DB4315" w:rsidP="00DB4315">
            <w:pPr>
              <w:spacing w:after="0" w:line="240" w:lineRule="auto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- верхних конечностей</w:t>
            </w:r>
          </w:p>
        </w:tc>
      </w:tr>
      <w:tr w:rsidR="00DB4315" w:rsidRPr="003930C4" w:rsidTr="00DB4315">
        <w:tc>
          <w:tcPr>
            <w:tcW w:w="1548" w:type="dxa"/>
          </w:tcPr>
          <w:p w:rsidR="00DB4315" w:rsidRPr="003930C4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1</w:t>
            </w:r>
          </w:p>
        </w:tc>
        <w:tc>
          <w:tcPr>
            <w:tcW w:w="8280" w:type="dxa"/>
          </w:tcPr>
          <w:p w:rsidR="00DB4315" w:rsidRPr="003930C4" w:rsidRDefault="00DB4315" w:rsidP="00DB4315">
            <w:pPr>
              <w:spacing w:after="0" w:line="240" w:lineRule="auto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- нижних конечностей</w:t>
            </w:r>
          </w:p>
        </w:tc>
      </w:tr>
      <w:tr w:rsidR="00DB4315" w:rsidRPr="003930C4" w:rsidTr="00DB4315">
        <w:tc>
          <w:tcPr>
            <w:tcW w:w="1548" w:type="dxa"/>
          </w:tcPr>
          <w:p w:rsidR="00DB4315" w:rsidRPr="003930C4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1</w:t>
            </w:r>
          </w:p>
        </w:tc>
        <w:tc>
          <w:tcPr>
            <w:tcW w:w="8280" w:type="dxa"/>
          </w:tcPr>
          <w:p w:rsidR="00DB4315" w:rsidRPr="003930C4" w:rsidRDefault="00DB4315" w:rsidP="00DB4315">
            <w:pPr>
              <w:spacing w:after="0" w:line="240" w:lineRule="auto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- позвоночника</w:t>
            </w:r>
          </w:p>
        </w:tc>
      </w:tr>
      <w:tr w:rsidR="00DB4315" w:rsidRPr="003930C4" w:rsidTr="00DB4315">
        <w:tc>
          <w:tcPr>
            <w:tcW w:w="1548" w:type="dxa"/>
          </w:tcPr>
          <w:p w:rsidR="00DB4315" w:rsidRPr="003930C4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80" w:type="dxa"/>
          </w:tcPr>
          <w:p w:rsidR="00DB4315" w:rsidRPr="003930C4" w:rsidRDefault="00DB4315" w:rsidP="00DB43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Облучатель кварцевый настенный ОБР-15</w:t>
            </w:r>
          </w:p>
        </w:tc>
      </w:tr>
      <w:tr w:rsidR="00DB4315" w:rsidRPr="003930C4" w:rsidTr="00DB4315">
        <w:tc>
          <w:tcPr>
            <w:tcW w:w="1548" w:type="dxa"/>
          </w:tcPr>
          <w:p w:rsidR="00DB4315" w:rsidRPr="003930C4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80" w:type="dxa"/>
          </w:tcPr>
          <w:p w:rsidR="00DB4315" w:rsidRPr="004B6F7E" w:rsidRDefault="00DB4315" w:rsidP="00DB431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Облучатель бактерицидный настенный 150 2×30 W</w:t>
            </w:r>
          </w:p>
        </w:tc>
      </w:tr>
      <w:tr w:rsidR="00DB4315" w:rsidRPr="003930C4" w:rsidTr="00DB4315">
        <w:tc>
          <w:tcPr>
            <w:tcW w:w="1548" w:type="dxa"/>
          </w:tcPr>
          <w:p w:rsidR="00DB4315" w:rsidRPr="003930C4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80" w:type="dxa"/>
          </w:tcPr>
          <w:p w:rsidR="00DB4315" w:rsidRPr="003930C4" w:rsidRDefault="00DB4315" w:rsidP="00DB43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шкаф для </w:t>
            </w:r>
            <w:proofErr w:type="spellStart"/>
            <w:r>
              <w:rPr>
                <w:rFonts w:ascii="Times New Roman" w:hAnsi="Times New Roman"/>
              </w:rPr>
              <w:t>хронения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мед.карт</w:t>
            </w:r>
            <w:proofErr w:type="spellEnd"/>
            <w:r>
              <w:rPr>
                <w:rFonts w:ascii="Times New Roman" w:hAnsi="Times New Roman"/>
              </w:rPr>
              <w:t xml:space="preserve"> учащихся ОУ</w:t>
            </w:r>
          </w:p>
        </w:tc>
      </w:tr>
      <w:tr w:rsidR="00DB4315" w:rsidRPr="003930C4" w:rsidTr="00DB4315">
        <w:tc>
          <w:tcPr>
            <w:tcW w:w="1548" w:type="dxa"/>
          </w:tcPr>
          <w:p w:rsidR="00DB4315" w:rsidRPr="003930C4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80" w:type="dxa"/>
          </w:tcPr>
          <w:p w:rsidR="00DB4315" w:rsidRPr="003930C4" w:rsidRDefault="00DB4315" w:rsidP="00DB4315">
            <w:pPr>
              <w:spacing w:after="0" w:line="240" w:lineRule="auto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шкаф аптечный</w:t>
            </w:r>
          </w:p>
        </w:tc>
      </w:tr>
      <w:tr w:rsidR="00DB4315" w:rsidRPr="003930C4" w:rsidTr="00DB4315">
        <w:tc>
          <w:tcPr>
            <w:tcW w:w="1548" w:type="dxa"/>
          </w:tcPr>
          <w:p w:rsidR="00DB4315" w:rsidRPr="003930C4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280" w:type="dxa"/>
          </w:tcPr>
          <w:p w:rsidR="00DB4315" w:rsidRPr="003930C4" w:rsidRDefault="00DB4315" w:rsidP="00DB4315">
            <w:pPr>
              <w:spacing w:after="0" w:line="240" w:lineRule="auto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стол медицинский</w:t>
            </w:r>
          </w:p>
        </w:tc>
      </w:tr>
      <w:tr w:rsidR="00DB4315" w:rsidRPr="003930C4" w:rsidTr="00DB4315">
        <w:tc>
          <w:tcPr>
            <w:tcW w:w="1548" w:type="dxa"/>
          </w:tcPr>
          <w:p w:rsidR="00DB4315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80" w:type="dxa"/>
          </w:tcPr>
          <w:p w:rsidR="00DB4315" w:rsidRPr="003930C4" w:rsidRDefault="00DB4315" w:rsidP="00DB43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Тумбы для хранения документации</w:t>
            </w:r>
          </w:p>
        </w:tc>
      </w:tr>
      <w:tr w:rsidR="00DB4315" w:rsidRPr="003930C4" w:rsidTr="00DB4315">
        <w:tc>
          <w:tcPr>
            <w:tcW w:w="1548" w:type="dxa"/>
          </w:tcPr>
          <w:p w:rsidR="00DB4315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280" w:type="dxa"/>
          </w:tcPr>
          <w:p w:rsidR="00DB4315" w:rsidRDefault="00DB4315" w:rsidP="00DB43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Стол рабочий для </w:t>
            </w:r>
            <w:proofErr w:type="spellStart"/>
            <w:r>
              <w:rPr>
                <w:rFonts w:ascii="Times New Roman" w:hAnsi="Times New Roman"/>
              </w:rPr>
              <w:t>мед.сотрудников</w:t>
            </w:r>
            <w:proofErr w:type="spellEnd"/>
          </w:p>
        </w:tc>
      </w:tr>
      <w:tr w:rsidR="00DB4315" w:rsidRPr="003930C4" w:rsidTr="00DB4315">
        <w:tc>
          <w:tcPr>
            <w:tcW w:w="1548" w:type="dxa"/>
            <w:tcBorders>
              <w:bottom w:val="single" w:sz="4" w:space="0" w:color="auto"/>
            </w:tcBorders>
          </w:tcPr>
          <w:p w:rsidR="00DB4315" w:rsidRPr="003930C4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DB4315" w:rsidRPr="003930C4" w:rsidRDefault="00DB4315" w:rsidP="00DB43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трельяж</w:t>
            </w:r>
          </w:p>
        </w:tc>
      </w:tr>
      <w:tr w:rsidR="00DB4315" w:rsidRPr="003930C4" w:rsidTr="00DB4315">
        <w:tc>
          <w:tcPr>
            <w:tcW w:w="1548" w:type="dxa"/>
            <w:tcBorders>
              <w:bottom w:val="single" w:sz="4" w:space="0" w:color="auto"/>
            </w:tcBorders>
          </w:tcPr>
          <w:p w:rsidR="00DB4315" w:rsidRPr="003930C4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1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DB4315" w:rsidRPr="003930C4" w:rsidRDefault="00DB4315" w:rsidP="00DB4315">
            <w:pPr>
              <w:spacing w:after="0" w:line="240" w:lineRule="auto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холодильник для хранения вакцин и медикаментов</w:t>
            </w:r>
          </w:p>
        </w:tc>
      </w:tr>
      <w:tr w:rsidR="00DB4315" w:rsidRPr="003930C4" w:rsidTr="00DB4315">
        <w:tc>
          <w:tcPr>
            <w:tcW w:w="1548" w:type="dxa"/>
            <w:tcBorders>
              <w:bottom w:val="single" w:sz="4" w:space="0" w:color="auto"/>
            </w:tcBorders>
          </w:tcPr>
          <w:p w:rsidR="00DB4315" w:rsidRPr="003930C4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DB4315" w:rsidRPr="003930C4" w:rsidRDefault="00DB4315" w:rsidP="00DB4315">
            <w:pPr>
              <w:spacing w:after="0" w:line="240" w:lineRule="auto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аптечка скорой помощи в физкультурном зале</w:t>
            </w:r>
          </w:p>
        </w:tc>
      </w:tr>
    </w:tbl>
    <w:p w:rsidR="00DB4315" w:rsidRPr="00183636" w:rsidRDefault="00DB4315" w:rsidP="00D85C1F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8"/>
          <w:szCs w:val="28"/>
        </w:rPr>
      </w:pPr>
    </w:p>
    <w:p w:rsidR="000A5339" w:rsidRPr="00E366F3" w:rsidRDefault="00D85C1F" w:rsidP="00E366F3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8"/>
          <w:szCs w:val="28"/>
        </w:rPr>
      </w:pPr>
      <w:r w:rsidRPr="00183636">
        <w:rPr>
          <w:rFonts w:ascii="Times New Roman" w:hAnsi="Times New Roman"/>
          <w:color w:val="006600"/>
          <w:sz w:val="28"/>
          <w:szCs w:val="28"/>
        </w:rPr>
        <w:t>В МАОУ «СОШ № 24» созданы условия для организации питания учащихся и сотрудников ОУ. За последние 3 года в столовой сделан ремонт (заменена стеновая и половая плитка в пищеблоке)</w:t>
      </w:r>
      <w:r w:rsidRPr="00183636">
        <w:rPr>
          <w:rFonts w:ascii="Times New Roman" w:hAnsi="Times New Roman" w:cs="Times New Roman"/>
          <w:color w:val="006600"/>
          <w:sz w:val="28"/>
          <w:szCs w:val="28"/>
        </w:rPr>
        <w:t>, заменены входная группа и внутренние двери</w:t>
      </w:r>
      <w:r w:rsidRPr="00183636">
        <w:rPr>
          <w:rFonts w:ascii="Times New Roman" w:hAnsi="Times New Roman"/>
          <w:color w:val="006600"/>
          <w:sz w:val="28"/>
          <w:szCs w:val="28"/>
        </w:rPr>
        <w:t xml:space="preserve"> и полностью заменено технологическое оборудование, соблюдена вся поточность. Проведен косметический ремонт и заменена половая плитка в обеденном зале.</w:t>
      </w:r>
    </w:p>
    <w:p w:rsidR="000A5339" w:rsidRDefault="000A5339" w:rsidP="00D85C1F">
      <w:pPr>
        <w:spacing w:after="0" w:line="240" w:lineRule="auto"/>
        <w:ind w:firstLine="612"/>
        <w:jc w:val="both"/>
        <w:rPr>
          <w:rFonts w:ascii="Times New Roman" w:hAnsi="Times New Roman"/>
          <w:color w:val="006600"/>
        </w:rPr>
      </w:pPr>
    </w:p>
    <w:tbl>
      <w:tblPr>
        <w:tblStyle w:val="a3"/>
        <w:tblW w:w="10031" w:type="dxa"/>
        <w:tblLook w:val="04A0"/>
      </w:tblPr>
      <w:tblGrid>
        <w:gridCol w:w="5070"/>
        <w:gridCol w:w="4961"/>
      </w:tblGrid>
      <w:tr w:rsidR="00D85C1F" w:rsidRPr="00C32750" w:rsidTr="00D85C1F">
        <w:tc>
          <w:tcPr>
            <w:tcW w:w="10031" w:type="dxa"/>
            <w:gridSpan w:val="2"/>
          </w:tcPr>
          <w:p w:rsidR="00D85C1F" w:rsidRPr="00D85C1F" w:rsidRDefault="00D85C1F" w:rsidP="005C2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Приобретено оборудования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2013-2015</w:t>
            </w:r>
            <w:r w:rsidRPr="00D85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</w:t>
            </w:r>
          </w:p>
        </w:tc>
      </w:tr>
      <w:tr w:rsidR="00D85C1F" w:rsidRPr="00C32750" w:rsidTr="00D85C1F">
        <w:tc>
          <w:tcPr>
            <w:tcW w:w="5070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Морозильный ларь с непрозрачной крышкой (6 корзин)</w:t>
            </w:r>
            <w:r w:rsidRPr="00D85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POZIS</w:t>
            </w: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Свияга</w:t>
            </w:r>
            <w:proofErr w:type="spellEnd"/>
            <w:r w:rsidRPr="00D85C1F">
              <w:rPr>
                <w:rFonts w:ascii="Times New Roman" w:hAnsi="Times New Roman" w:cs="Times New Roman"/>
                <w:sz w:val="24"/>
                <w:szCs w:val="24"/>
              </w:rPr>
              <w:t xml:space="preserve"> 158-1</w:t>
            </w:r>
          </w:p>
        </w:tc>
        <w:tc>
          <w:tcPr>
            <w:tcW w:w="4961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 xml:space="preserve">Стеллаж для стаканов полностью </w:t>
            </w:r>
            <w:proofErr w:type="spellStart"/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нержав</w:t>
            </w:r>
            <w:proofErr w:type="spellEnd"/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. СКСНн-4</w:t>
            </w:r>
          </w:p>
        </w:tc>
      </w:tr>
      <w:tr w:rsidR="00D85C1F" w:rsidRPr="00C32750" w:rsidTr="00D85C1F">
        <w:tc>
          <w:tcPr>
            <w:tcW w:w="5070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 xml:space="preserve">Шкаф холодильный двери металл. </w:t>
            </w:r>
            <w:proofErr w:type="spellStart"/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нержав</w:t>
            </w:r>
            <w:proofErr w:type="spellEnd"/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.    «</w:t>
            </w:r>
            <w:proofErr w:type="spellStart"/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Полиар</w:t>
            </w:r>
            <w:proofErr w:type="spellEnd"/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» ШХ-1.4</w:t>
            </w:r>
          </w:p>
        </w:tc>
        <w:tc>
          <w:tcPr>
            <w:tcW w:w="4961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 xml:space="preserve">Стеллаж для тарелок полностью </w:t>
            </w:r>
            <w:proofErr w:type="spellStart"/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нержав</w:t>
            </w:r>
            <w:proofErr w:type="spellEnd"/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. СКСНн-4</w:t>
            </w:r>
          </w:p>
        </w:tc>
      </w:tr>
      <w:tr w:rsidR="00D85C1F" w:rsidRPr="00C32750" w:rsidTr="00D85C1F">
        <w:tc>
          <w:tcPr>
            <w:tcW w:w="5070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Шкаф пекарский  ШПТЭСМ-3</w:t>
            </w:r>
          </w:p>
        </w:tc>
        <w:tc>
          <w:tcPr>
            <w:tcW w:w="4961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Электрическая сковорода</w:t>
            </w:r>
          </w:p>
        </w:tc>
      </w:tr>
      <w:tr w:rsidR="00D85C1F" w:rsidRPr="00C32750" w:rsidTr="00D85C1F">
        <w:tc>
          <w:tcPr>
            <w:tcW w:w="5070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 xml:space="preserve">Шкаф жарочный облицовка </w:t>
            </w:r>
            <w:proofErr w:type="spellStart"/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нержав</w:t>
            </w:r>
            <w:proofErr w:type="spellEnd"/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. ШЖЭП-3</w:t>
            </w:r>
          </w:p>
        </w:tc>
        <w:tc>
          <w:tcPr>
            <w:tcW w:w="4961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Привод универсальный</w:t>
            </w:r>
          </w:p>
        </w:tc>
      </w:tr>
      <w:tr w:rsidR="00D85C1F" w:rsidRPr="00C32750" w:rsidTr="00D85C1F">
        <w:tc>
          <w:tcPr>
            <w:tcW w:w="5070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 xml:space="preserve">Мармит первых блюд 3-х </w:t>
            </w:r>
            <w:proofErr w:type="spellStart"/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. облицовка нерж. МЭП 1Б/3 Лира Н</w:t>
            </w:r>
          </w:p>
        </w:tc>
        <w:tc>
          <w:tcPr>
            <w:tcW w:w="4961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Тестомесильная машина МТМ-65МНА</w:t>
            </w:r>
          </w:p>
        </w:tc>
      </w:tr>
      <w:tr w:rsidR="00D85C1F" w:rsidRPr="00C32750" w:rsidTr="00D85C1F">
        <w:tc>
          <w:tcPr>
            <w:tcW w:w="5070" w:type="dxa"/>
          </w:tcPr>
          <w:p w:rsid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Мармит вторых блюд, облицовка нерж.</w:t>
            </w:r>
          </w:p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 xml:space="preserve"> МЭП-2Б Лира Н</w:t>
            </w:r>
          </w:p>
        </w:tc>
        <w:tc>
          <w:tcPr>
            <w:tcW w:w="4961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Машина кухонная универсальная УМК-06</w:t>
            </w:r>
          </w:p>
        </w:tc>
      </w:tr>
      <w:tr w:rsidR="00D85C1F" w:rsidRPr="00C32750" w:rsidTr="00D85C1F">
        <w:tc>
          <w:tcPr>
            <w:tcW w:w="5070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Стол охлаждающий Лира Н</w:t>
            </w:r>
          </w:p>
        </w:tc>
        <w:tc>
          <w:tcPr>
            <w:tcW w:w="4961" w:type="dxa"/>
          </w:tcPr>
          <w:p w:rsidR="00D85C1F" w:rsidRDefault="00D85C1F" w:rsidP="00D8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 xml:space="preserve">Стол разделочный с моечной ванной </w:t>
            </w:r>
          </w:p>
          <w:p w:rsidR="00D85C1F" w:rsidRPr="00D85C1F" w:rsidRDefault="00D85C1F" w:rsidP="00D8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 xml:space="preserve">СРО-1200 +ВМО </w:t>
            </w:r>
          </w:p>
        </w:tc>
      </w:tr>
      <w:tr w:rsidR="00D85C1F" w:rsidRPr="00C32750" w:rsidTr="00D85C1F">
        <w:tc>
          <w:tcPr>
            <w:tcW w:w="5070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Плита электрическая 4 кон. Без духовки (вся нерж.) ЭПК-48 П</w:t>
            </w:r>
          </w:p>
        </w:tc>
        <w:tc>
          <w:tcPr>
            <w:tcW w:w="4961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Ванна моечная ВММ 630/2</w:t>
            </w:r>
          </w:p>
        </w:tc>
      </w:tr>
      <w:tr w:rsidR="00D85C1F" w:rsidRPr="00C32750" w:rsidTr="00D85C1F">
        <w:tc>
          <w:tcPr>
            <w:tcW w:w="5070" w:type="dxa"/>
          </w:tcPr>
          <w:p w:rsid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 xml:space="preserve">Машина посудомоечная купольного типа </w:t>
            </w:r>
          </w:p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XW</w:t>
            </w: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4961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Ванна моечная ВММ 630/3</w:t>
            </w:r>
          </w:p>
        </w:tc>
      </w:tr>
      <w:tr w:rsidR="00D85C1F" w:rsidRPr="00C32750" w:rsidTr="00D85C1F">
        <w:tc>
          <w:tcPr>
            <w:tcW w:w="5070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 </w:t>
            </w:r>
            <w:r w:rsidRPr="00D85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HEATEQ</w:t>
            </w:r>
          </w:p>
        </w:tc>
        <w:tc>
          <w:tcPr>
            <w:tcW w:w="4961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Котломойка</w:t>
            </w:r>
            <w:proofErr w:type="spellEnd"/>
            <w:r w:rsidRPr="00D85C1F">
              <w:rPr>
                <w:rFonts w:ascii="Times New Roman" w:hAnsi="Times New Roman" w:cs="Times New Roman"/>
                <w:sz w:val="24"/>
                <w:szCs w:val="24"/>
              </w:rPr>
              <w:t xml:space="preserve"> ВММ 800/2</w:t>
            </w:r>
          </w:p>
        </w:tc>
      </w:tr>
      <w:tr w:rsidR="00D85C1F" w:rsidRPr="00C32750" w:rsidTr="00D85C1F">
        <w:tc>
          <w:tcPr>
            <w:tcW w:w="5070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электромясорубка</w:t>
            </w:r>
            <w:proofErr w:type="spellEnd"/>
          </w:p>
        </w:tc>
        <w:tc>
          <w:tcPr>
            <w:tcW w:w="4961" w:type="dxa"/>
          </w:tcPr>
          <w:p w:rsidR="00D85C1F" w:rsidRPr="00D85C1F" w:rsidRDefault="00D85C1F" w:rsidP="00D8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 xml:space="preserve"> Шкаф холодильный     ШХ-0.8</w:t>
            </w:r>
          </w:p>
        </w:tc>
      </w:tr>
      <w:tr w:rsidR="00D85C1F" w:rsidRPr="00C32750" w:rsidTr="00D85C1F">
        <w:tc>
          <w:tcPr>
            <w:tcW w:w="5070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Стойка для приборов Лира Н</w:t>
            </w:r>
          </w:p>
        </w:tc>
        <w:tc>
          <w:tcPr>
            <w:tcW w:w="4961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 xml:space="preserve">Стеллаж СПП 1400*1500*600 2 полки, </w:t>
            </w:r>
            <w:proofErr w:type="spellStart"/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spellEnd"/>
          </w:p>
        </w:tc>
      </w:tr>
      <w:tr w:rsidR="00D85C1F" w:rsidRPr="00C32750" w:rsidTr="00D85C1F">
        <w:tc>
          <w:tcPr>
            <w:tcW w:w="5070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Полка для хранения разделочных досок нерж.</w:t>
            </w:r>
          </w:p>
        </w:tc>
        <w:tc>
          <w:tcPr>
            <w:tcW w:w="4961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 xml:space="preserve">Стеллаж СПП 1400*2200*600 2 полки, </w:t>
            </w:r>
            <w:proofErr w:type="spellStart"/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spellEnd"/>
          </w:p>
        </w:tc>
      </w:tr>
      <w:tr w:rsidR="00D85C1F" w:rsidRPr="00C32750" w:rsidTr="00D85C1F">
        <w:tc>
          <w:tcPr>
            <w:tcW w:w="5070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Подставка под кипятильник нерж.</w:t>
            </w:r>
          </w:p>
        </w:tc>
        <w:tc>
          <w:tcPr>
            <w:tcW w:w="4961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Холодильный шкаф  ШХ-07 ДС</w:t>
            </w:r>
          </w:p>
        </w:tc>
      </w:tr>
      <w:tr w:rsidR="00D85C1F" w:rsidRPr="00C32750" w:rsidTr="00D85C1F">
        <w:tc>
          <w:tcPr>
            <w:tcW w:w="5070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Весы циферблатные треугольные ВРНЦ-10</w:t>
            </w:r>
          </w:p>
        </w:tc>
        <w:tc>
          <w:tcPr>
            <w:tcW w:w="4961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СПМ 900*600</w:t>
            </w:r>
          </w:p>
        </w:tc>
      </w:tr>
      <w:tr w:rsidR="00D85C1F" w:rsidRPr="00C32750" w:rsidTr="00D85C1F">
        <w:tc>
          <w:tcPr>
            <w:tcW w:w="5070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 xml:space="preserve">Весы электронные напольные нерж. </w:t>
            </w:r>
          </w:p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ВЭУ-150С-50ДУ</w:t>
            </w:r>
          </w:p>
        </w:tc>
        <w:tc>
          <w:tcPr>
            <w:tcW w:w="4961" w:type="dxa"/>
          </w:tcPr>
          <w:p w:rsid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Стол обеде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нный 4-х местный с табуретами </w:t>
            </w:r>
          </w:p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</w:tc>
      </w:tr>
      <w:tr w:rsidR="00D85C1F" w:rsidRPr="00C32750" w:rsidTr="00D85C1F">
        <w:tc>
          <w:tcPr>
            <w:tcW w:w="5070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Электрокипятильник</w:t>
            </w:r>
          </w:p>
        </w:tc>
        <w:tc>
          <w:tcPr>
            <w:tcW w:w="4961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Бактерицидная лампа</w:t>
            </w:r>
          </w:p>
        </w:tc>
      </w:tr>
    </w:tbl>
    <w:p w:rsidR="00D85C1F" w:rsidRDefault="00D85C1F" w:rsidP="00D85C1F">
      <w:pPr>
        <w:spacing w:after="0" w:line="240" w:lineRule="auto"/>
        <w:jc w:val="both"/>
        <w:rPr>
          <w:rFonts w:ascii="Times New Roman" w:hAnsi="Times New Roman"/>
          <w:color w:val="006600"/>
        </w:rPr>
      </w:pPr>
    </w:p>
    <w:p w:rsidR="00E366F3" w:rsidRDefault="00D85C1F" w:rsidP="00DB4315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8"/>
          <w:szCs w:val="28"/>
        </w:rPr>
      </w:pPr>
      <w:r w:rsidRPr="00183636">
        <w:rPr>
          <w:rFonts w:ascii="Times New Roman" w:hAnsi="Times New Roman"/>
          <w:color w:val="006600"/>
          <w:sz w:val="28"/>
          <w:szCs w:val="28"/>
        </w:rPr>
        <w:t xml:space="preserve"> По результатам аукциона  заключен договор на организацию основного (горячего) питания и бесплатного питания отдельных категорий учащихся с ИП </w:t>
      </w:r>
      <w:proofErr w:type="spellStart"/>
      <w:r w:rsidRPr="00183636">
        <w:rPr>
          <w:rFonts w:ascii="Times New Roman" w:hAnsi="Times New Roman"/>
          <w:color w:val="006600"/>
          <w:sz w:val="28"/>
          <w:szCs w:val="28"/>
        </w:rPr>
        <w:t>Фазлиахметова</w:t>
      </w:r>
      <w:proofErr w:type="spellEnd"/>
      <w:r w:rsidRPr="00183636">
        <w:rPr>
          <w:rFonts w:ascii="Times New Roman" w:hAnsi="Times New Roman"/>
          <w:color w:val="006600"/>
          <w:sz w:val="28"/>
          <w:szCs w:val="28"/>
        </w:rPr>
        <w:t xml:space="preserve"> (договор от 01 сентября 13 г.). Режим питания установлен в соответствии с требованиями </w:t>
      </w:r>
      <w:proofErr w:type="spellStart"/>
      <w:r w:rsidRPr="00183636">
        <w:rPr>
          <w:rFonts w:ascii="Times New Roman" w:hAnsi="Times New Roman"/>
          <w:color w:val="006600"/>
          <w:sz w:val="28"/>
          <w:szCs w:val="28"/>
        </w:rPr>
        <w:t>СаНПиН</w:t>
      </w:r>
      <w:proofErr w:type="spellEnd"/>
      <w:r w:rsidRPr="00183636">
        <w:rPr>
          <w:rFonts w:ascii="Times New Roman" w:hAnsi="Times New Roman"/>
          <w:color w:val="006600"/>
          <w:sz w:val="28"/>
          <w:szCs w:val="28"/>
        </w:rPr>
        <w:t xml:space="preserve"> 2.4.5.2409-08 и </w:t>
      </w:r>
      <w:proofErr w:type="spellStart"/>
      <w:r w:rsidRPr="00183636">
        <w:rPr>
          <w:rFonts w:ascii="Times New Roman" w:hAnsi="Times New Roman"/>
          <w:color w:val="006600"/>
          <w:sz w:val="28"/>
          <w:szCs w:val="28"/>
        </w:rPr>
        <w:t>СаНПиН</w:t>
      </w:r>
      <w:proofErr w:type="spellEnd"/>
      <w:r w:rsidRPr="00183636">
        <w:rPr>
          <w:rFonts w:ascii="Times New Roman" w:hAnsi="Times New Roman"/>
          <w:color w:val="006600"/>
          <w:sz w:val="28"/>
          <w:szCs w:val="28"/>
        </w:rPr>
        <w:t xml:space="preserve"> 2.4.2.2821-10. В столовой учащимся предоставляются блюда в соответствии с десятидневном меню. Для отдельных категорий учащихся в соответствии с приказом Департамента образования №СЭД-08-01-09-628 от 22.08.2013г. </w:t>
      </w:r>
    </w:p>
    <w:p w:rsidR="00D85C1F" w:rsidRPr="00183636" w:rsidRDefault="00D85C1F" w:rsidP="00E366F3">
      <w:pPr>
        <w:spacing w:after="0" w:line="240" w:lineRule="auto"/>
        <w:jc w:val="both"/>
        <w:rPr>
          <w:rFonts w:ascii="Times New Roman" w:hAnsi="Times New Roman" w:cs="Times New Roman"/>
          <w:color w:val="006600"/>
          <w:sz w:val="28"/>
          <w:szCs w:val="28"/>
        </w:rPr>
      </w:pPr>
      <w:r w:rsidRPr="00183636">
        <w:rPr>
          <w:rFonts w:ascii="Times New Roman" w:hAnsi="Times New Roman"/>
          <w:color w:val="006600"/>
          <w:sz w:val="28"/>
          <w:szCs w:val="28"/>
        </w:rPr>
        <w:t xml:space="preserve">предоставляется бесплатное питание в день на одного учащегося в размере установленном действующим «Положением об организации питания учащихся в муниципальных учреждениях города Перми». </w:t>
      </w:r>
      <w:r w:rsidR="00802D06" w:rsidRPr="00183636">
        <w:rPr>
          <w:rFonts w:ascii="Times New Roman" w:hAnsi="Times New Roman" w:cs="Times New Roman"/>
          <w:color w:val="006600"/>
          <w:sz w:val="28"/>
          <w:szCs w:val="28"/>
        </w:rPr>
        <w:t>Началась работа по реализации проекта «Школьная карта».</w:t>
      </w:r>
    </w:p>
    <w:p w:rsidR="00BB4225" w:rsidRPr="000A5339" w:rsidRDefault="00F076BA" w:rsidP="000A5339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8"/>
          <w:szCs w:val="28"/>
        </w:rPr>
      </w:pPr>
      <w:r w:rsidRPr="00183636">
        <w:rPr>
          <w:rFonts w:ascii="Times New Roman" w:hAnsi="Times New Roman"/>
          <w:color w:val="006600"/>
          <w:sz w:val="28"/>
          <w:szCs w:val="28"/>
        </w:rPr>
        <w:t xml:space="preserve">Для  создания условий охраны здоровья обучающихся школа ежегодно проводит лабораторные испытания измерений: напряженности электрического поля (измерения проведены  11.12.2014г.), температурного </w:t>
      </w:r>
      <w:r w:rsidRPr="00183636">
        <w:rPr>
          <w:rFonts w:ascii="Times New Roman" w:hAnsi="Times New Roman"/>
          <w:color w:val="006600"/>
          <w:sz w:val="28"/>
          <w:szCs w:val="28"/>
        </w:rPr>
        <w:lastRenderedPageBreak/>
        <w:t>режима и влажности воздуха (измерения проведены  11.12.2014г.),  искусственного освещения (измерения проведены 11.12.2014г.). Заключен договор на проведение дератизации и дезинсекции, на поставку бутылированной воды (организация питьевого режима), вывоз ТБО.</w:t>
      </w:r>
    </w:p>
    <w:p w:rsidR="00F076BA" w:rsidRPr="00183636" w:rsidRDefault="00F076BA" w:rsidP="00F076BA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6600"/>
          <w:sz w:val="28"/>
          <w:szCs w:val="28"/>
        </w:rPr>
      </w:pPr>
      <w:r w:rsidRPr="00183636">
        <w:rPr>
          <w:rFonts w:ascii="Times New Roman" w:hAnsi="Times New Roman" w:cs="Times New Roman"/>
          <w:color w:val="006600"/>
          <w:sz w:val="28"/>
          <w:szCs w:val="28"/>
        </w:rPr>
        <w:t>С 2010 г по 2014 г школа реализовывала программу по энергосбережению. По всем показателя ТЭР ежегодно было снижение показателей на 3 %, что привело к снижению затрат на воду, тепло и электроэнергию, что свидетельствует о рациональном и эффективном использовании ресурсов</w:t>
      </w:r>
      <w:r w:rsidR="00FE010F" w:rsidRPr="00183636">
        <w:rPr>
          <w:rFonts w:ascii="Times New Roman" w:hAnsi="Times New Roman" w:cs="Times New Roman"/>
          <w:color w:val="006600"/>
          <w:sz w:val="28"/>
          <w:szCs w:val="28"/>
        </w:rPr>
        <w:t>.</w:t>
      </w:r>
    </w:p>
    <w:p w:rsidR="000A5339" w:rsidRPr="00526B5E" w:rsidRDefault="000A5339" w:rsidP="00F076BA">
      <w:pPr>
        <w:spacing w:after="0" w:line="240" w:lineRule="auto"/>
        <w:ind w:firstLine="612"/>
        <w:rPr>
          <w:rFonts w:ascii="Times New Roman" w:hAnsi="Times New Roman" w:cs="Times New Roman"/>
          <w:i/>
          <w:color w:val="006600"/>
          <w:sz w:val="16"/>
          <w:szCs w:val="16"/>
        </w:rPr>
      </w:pPr>
    </w:p>
    <w:p w:rsidR="00526B5E" w:rsidRDefault="00526B5E" w:rsidP="00F076BA">
      <w:pPr>
        <w:spacing w:after="0" w:line="240" w:lineRule="auto"/>
        <w:ind w:firstLine="612"/>
        <w:rPr>
          <w:rFonts w:ascii="Times New Roman" w:hAnsi="Times New Roman" w:cs="Times New Roman"/>
          <w:i/>
          <w:color w:val="006600"/>
          <w:sz w:val="24"/>
          <w:szCs w:val="24"/>
        </w:rPr>
      </w:pPr>
    </w:p>
    <w:p w:rsidR="000A5339" w:rsidRPr="000A5339" w:rsidRDefault="00F076BA" w:rsidP="000A5339">
      <w:pPr>
        <w:jc w:val="center"/>
        <w:rPr>
          <w:rFonts w:ascii="Times New Roman" w:hAnsi="Times New Roman"/>
          <w:i/>
          <w:color w:val="006600"/>
          <w:sz w:val="28"/>
          <w:szCs w:val="28"/>
        </w:rPr>
      </w:pPr>
      <w:r w:rsidRPr="00D85C1F">
        <w:rPr>
          <w:rFonts w:ascii="Times New Roman" w:hAnsi="Times New Roman" w:cs="Times New Roman"/>
          <w:color w:val="006600"/>
          <w:sz w:val="24"/>
          <w:szCs w:val="24"/>
        </w:rPr>
        <w:t xml:space="preserve">     </w:t>
      </w:r>
      <w:r w:rsidRPr="00D85C1F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     </w:t>
      </w:r>
      <w:r w:rsidR="000A5339" w:rsidRPr="000A5339">
        <w:rPr>
          <w:rFonts w:ascii="Times New Roman" w:hAnsi="Times New Roman"/>
          <w:i/>
          <w:color w:val="006600"/>
          <w:sz w:val="28"/>
          <w:szCs w:val="28"/>
        </w:rPr>
        <w:t>УСЛОВИЯ ДЛЯ ОБУЧЕНИЯ ДЕТЕЙ С ОГРАНИЧЕННЫМИ ВОЗМОЖНОСТЯМИ ЗДОРОВЬЯ.</w:t>
      </w:r>
    </w:p>
    <w:p w:rsidR="00526B5E" w:rsidRDefault="000A5339" w:rsidP="00DB4315">
      <w:pPr>
        <w:jc w:val="both"/>
        <w:rPr>
          <w:rFonts w:ascii="Times New Roman" w:hAnsi="Times New Roman"/>
          <w:color w:val="006600"/>
          <w:sz w:val="28"/>
          <w:szCs w:val="28"/>
        </w:rPr>
      </w:pPr>
      <w:r w:rsidRPr="000A5339">
        <w:rPr>
          <w:rFonts w:ascii="Times New Roman" w:hAnsi="Times New Roman"/>
          <w:color w:val="006600"/>
          <w:sz w:val="28"/>
          <w:szCs w:val="28"/>
        </w:rPr>
        <w:tab/>
        <w:t xml:space="preserve">В МАОУ «СОШ № 24»  созданы такие же условия для обучения детей с ограниченными возможностями здоровья, что и для всех остальных учащихся.  Дети с ограниченными возможностями здоровья могут пользоваться всеми кабинетами имеющимися в школе, мастерскими, библиотекой, интернетом, </w:t>
      </w:r>
      <w:r w:rsidRPr="000A5339">
        <w:rPr>
          <w:rFonts w:ascii="Times New Roman" w:hAnsi="Times New Roman"/>
          <w:color w:val="006600"/>
          <w:sz w:val="28"/>
          <w:szCs w:val="28"/>
          <w:lang w:val="en-US"/>
        </w:rPr>
        <w:t>VI</w:t>
      </w:r>
      <w:r w:rsidRPr="000A5339">
        <w:rPr>
          <w:rFonts w:ascii="Times New Roman" w:hAnsi="Times New Roman"/>
          <w:color w:val="006600"/>
          <w:sz w:val="28"/>
          <w:szCs w:val="28"/>
        </w:rPr>
        <w:t>-</w:t>
      </w:r>
      <w:r w:rsidRPr="000A5339">
        <w:rPr>
          <w:rFonts w:ascii="Times New Roman" w:hAnsi="Times New Roman"/>
          <w:color w:val="006600"/>
          <w:sz w:val="28"/>
          <w:szCs w:val="28"/>
          <w:lang w:val="en-US"/>
        </w:rPr>
        <w:t>FI</w:t>
      </w:r>
      <w:r w:rsidRPr="000A5339">
        <w:rPr>
          <w:rFonts w:ascii="Times New Roman" w:hAnsi="Times New Roman"/>
          <w:color w:val="006600"/>
          <w:sz w:val="28"/>
          <w:szCs w:val="28"/>
        </w:rPr>
        <w:t xml:space="preserve">. </w:t>
      </w:r>
    </w:p>
    <w:p w:rsidR="00526B5E" w:rsidRDefault="00526B5E" w:rsidP="00DB4315">
      <w:pPr>
        <w:jc w:val="both"/>
        <w:rPr>
          <w:rFonts w:ascii="Times New Roman" w:hAnsi="Times New Roman"/>
          <w:color w:val="006600"/>
          <w:sz w:val="28"/>
          <w:szCs w:val="28"/>
        </w:rPr>
      </w:pPr>
    </w:p>
    <w:p w:rsidR="00526B5E" w:rsidRPr="00526B5E" w:rsidRDefault="00526B5E" w:rsidP="00DB4315">
      <w:pPr>
        <w:jc w:val="both"/>
        <w:rPr>
          <w:rFonts w:ascii="Times New Roman" w:hAnsi="Times New Roman"/>
          <w:color w:val="006600"/>
          <w:sz w:val="16"/>
          <w:szCs w:val="16"/>
        </w:rPr>
      </w:pPr>
    </w:p>
    <w:p w:rsidR="00F076BA" w:rsidRPr="00DB4315" w:rsidRDefault="000A5339" w:rsidP="00DB4315">
      <w:pPr>
        <w:jc w:val="both"/>
        <w:rPr>
          <w:rFonts w:ascii="Times New Roman" w:hAnsi="Times New Roman"/>
          <w:sz w:val="28"/>
          <w:szCs w:val="28"/>
        </w:rPr>
      </w:pPr>
      <w:r w:rsidRPr="000A5339">
        <w:rPr>
          <w:rFonts w:ascii="Times New Roman" w:hAnsi="Times New Roman"/>
          <w:color w:val="006600"/>
          <w:sz w:val="28"/>
          <w:szCs w:val="28"/>
        </w:rPr>
        <w:t>Так же в их распоряжении актовый и спортивный залы, где они могут не только заниматься учебными дисциплинами, но так же посещать все кружки и секции которые предоставляет школа.  На пришкольном участке дети с ограниченными возможностями здоровья могут пользоваться футбольным</w:t>
      </w:r>
      <w:r w:rsidRPr="000A5339">
        <w:rPr>
          <w:rFonts w:ascii="Times New Roman" w:hAnsi="Times New Roman"/>
          <w:sz w:val="28"/>
          <w:szCs w:val="28"/>
        </w:rPr>
        <w:t xml:space="preserve"> </w:t>
      </w:r>
      <w:r w:rsidRPr="000A5339">
        <w:rPr>
          <w:rFonts w:ascii="Times New Roman" w:hAnsi="Times New Roman"/>
          <w:color w:val="006600"/>
          <w:sz w:val="28"/>
          <w:szCs w:val="28"/>
        </w:rPr>
        <w:t>полем и игровой площадкой.</w:t>
      </w:r>
    </w:p>
    <w:p w:rsidR="00F076BA" w:rsidRPr="000A5339" w:rsidRDefault="00F076BA" w:rsidP="00F076BA">
      <w:pPr>
        <w:spacing w:after="0" w:line="240" w:lineRule="auto"/>
        <w:jc w:val="both"/>
        <w:rPr>
          <w:rFonts w:ascii="Times New Roman" w:eastAsia="Times New Roman" w:hAnsi="Times New Roman"/>
          <w:color w:val="006600"/>
          <w:sz w:val="28"/>
          <w:szCs w:val="28"/>
        </w:rPr>
      </w:pPr>
      <w:r w:rsidRPr="00D85C1F">
        <w:rPr>
          <w:rFonts w:ascii="Times New Roman" w:hAnsi="Times New Roman"/>
          <w:color w:val="006600"/>
          <w:sz w:val="24"/>
          <w:szCs w:val="24"/>
        </w:rPr>
        <w:t xml:space="preserve">     </w:t>
      </w:r>
      <w:r w:rsidRPr="00D85C1F">
        <w:rPr>
          <w:rFonts w:ascii="Times New Roman" w:eastAsia="Times New Roman" w:hAnsi="Times New Roman"/>
          <w:color w:val="006600"/>
          <w:sz w:val="24"/>
          <w:szCs w:val="24"/>
        </w:rPr>
        <w:t xml:space="preserve">       </w:t>
      </w:r>
      <w:r w:rsidRPr="000A5339">
        <w:rPr>
          <w:rFonts w:ascii="Times New Roman" w:hAnsi="Times New Roman"/>
          <w:color w:val="006600"/>
          <w:sz w:val="28"/>
          <w:szCs w:val="28"/>
        </w:rPr>
        <w:t>МАОУ «СОШ № 24» г.Перми расположена на самостоятельном земельном участке, площадь которого</w:t>
      </w:r>
      <w:r w:rsidRPr="000A5339">
        <w:rPr>
          <w:rFonts w:ascii="Times New Roman" w:eastAsia="Times New Roman" w:hAnsi="Times New Roman"/>
          <w:color w:val="006600"/>
          <w:sz w:val="28"/>
          <w:szCs w:val="28"/>
        </w:rPr>
        <w:t xml:space="preserve"> 21452,61 кв.м.</w:t>
      </w:r>
      <w:r w:rsidRPr="000A5339">
        <w:rPr>
          <w:rFonts w:ascii="Times New Roman" w:hAnsi="Times New Roman"/>
          <w:color w:val="006600"/>
          <w:sz w:val="28"/>
          <w:szCs w:val="28"/>
        </w:rPr>
        <w:t>. Т</w:t>
      </w:r>
      <w:r w:rsidRPr="000A5339">
        <w:rPr>
          <w:rFonts w:ascii="Times New Roman" w:eastAsia="Times New Roman" w:hAnsi="Times New Roman"/>
          <w:color w:val="006600"/>
          <w:sz w:val="28"/>
          <w:szCs w:val="28"/>
        </w:rPr>
        <w:t xml:space="preserve">ерритория участка полностью огорожена забором высотой </w:t>
      </w:r>
      <w:smartTag w:uri="urn:schemas-microsoft-com:office:smarttags" w:element="metricconverter">
        <w:smartTagPr>
          <w:attr w:name="ProductID" w:val="1,5 м"/>
        </w:smartTagPr>
        <w:r w:rsidRPr="000A5339">
          <w:rPr>
            <w:rFonts w:ascii="Times New Roman" w:eastAsia="Times New Roman" w:hAnsi="Times New Roman"/>
            <w:color w:val="006600"/>
            <w:sz w:val="28"/>
            <w:szCs w:val="28"/>
          </w:rPr>
          <w:t>1,5 м</w:t>
        </w:r>
      </w:smartTag>
      <w:r w:rsidRPr="000A5339">
        <w:rPr>
          <w:rFonts w:ascii="Times New Roman" w:eastAsia="Times New Roman" w:hAnsi="Times New Roman"/>
          <w:color w:val="006600"/>
          <w:sz w:val="28"/>
          <w:szCs w:val="28"/>
        </w:rPr>
        <w:t xml:space="preserve"> (сетка </w:t>
      </w:r>
      <w:proofErr w:type="spellStart"/>
      <w:r w:rsidRPr="000A5339">
        <w:rPr>
          <w:rFonts w:ascii="Times New Roman" w:eastAsia="Times New Roman" w:hAnsi="Times New Roman"/>
          <w:color w:val="006600"/>
          <w:sz w:val="28"/>
          <w:szCs w:val="28"/>
        </w:rPr>
        <w:t>рабица</w:t>
      </w:r>
      <w:proofErr w:type="spellEnd"/>
      <w:r w:rsidRPr="000A5339">
        <w:rPr>
          <w:rFonts w:ascii="Times New Roman" w:eastAsia="Times New Roman" w:hAnsi="Times New Roman"/>
          <w:color w:val="006600"/>
          <w:sz w:val="28"/>
          <w:szCs w:val="28"/>
        </w:rPr>
        <w:t xml:space="preserve">, </w:t>
      </w:r>
      <w:r w:rsidRPr="000A5339">
        <w:rPr>
          <w:rFonts w:ascii="Times New Roman" w:hAnsi="Times New Roman"/>
          <w:color w:val="006600"/>
          <w:sz w:val="28"/>
          <w:szCs w:val="28"/>
        </w:rPr>
        <w:t xml:space="preserve">3 калитки, центральные ворота)  вдоль которого имеются зелёные насаждения. что соответствует </w:t>
      </w:r>
      <w:r w:rsidRPr="000A5339">
        <w:rPr>
          <w:rFonts w:ascii="Times New Roman" w:eastAsia="Times New Roman" w:hAnsi="Times New Roman"/>
          <w:color w:val="006600"/>
          <w:sz w:val="28"/>
          <w:szCs w:val="28"/>
        </w:rPr>
        <w:t>СанПиН.</w:t>
      </w:r>
      <w:r w:rsidRPr="000A5339">
        <w:rPr>
          <w:rFonts w:ascii="Times New Roman" w:hAnsi="Times New Roman"/>
          <w:color w:val="006600"/>
          <w:sz w:val="28"/>
          <w:szCs w:val="28"/>
        </w:rPr>
        <w:t xml:space="preserve"> На территории школы</w:t>
      </w:r>
      <w:r w:rsidRPr="000A5339">
        <w:rPr>
          <w:rFonts w:ascii="Times New Roman" w:eastAsia="Times New Roman" w:hAnsi="Times New Roman"/>
          <w:color w:val="006600"/>
          <w:sz w:val="28"/>
          <w:szCs w:val="28"/>
        </w:rPr>
        <w:t xml:space="preserve"> выделены следующие зоны: физкультурно-спортивная, зона отдыха и хозяйственная, что соответствует требованиям СанПиН.</w:t>
      </w:r>
      <w:r w:rsidRPr="000A5339">
        <w:rPr>
          <w:rFonts w:ascii="Times New Roman" w:hAnsi="Times New Roman"/>
          <w:color w:val="006600"/>
          <w:sz w:val="28"/>
          <w:szCs w:val="28"/>
        </w:rPr>
        <w:t xml:space="preserve"> С</w:t>
      </w:r>
      <w:r w:rsidRPr="000A5339">
        <w:rPr>
          <w:rFonts w:ascii="Times New Roman" w:eastAsia="Times New Roman" w:hAnsi="Times New Roman"/>
          <w:color w:val="006600"/>
          <w:sz w:val="28"/>
          <w:szCs w:val="28"/>
        </w:rPr>
        <w:t xml:space="preserve">портивная зона расположена на расстоянии более </w:t>
      </w:r>
      <w:smartTag w:uri="urn:schemas-microsoft-com:office:smarttags" w:element="metricconverter">
        <w:smartTagPr>
          <w:attr w:name="ProductID" w:val="25 метров"/>
        </w:smartTagPr>
        <w:r w:rsidRPr="000A5339">
          <w:rPr>
            <w:rFonts w:ascii="Times New Roman" w:eastAsia="Times New Roman" w:hAnsi="Times New Roman"/>
            <w:color w:val="006600"/>
            <w:sz w:val="28"/>
            <w:szCs w:val="28"/>
          </w:rPr>
          <w:t>25 метров</w:t>
        </w:r>
      </w:smartTag>
      <w:r w:rsidRPr="000A5339">
        <w:rPr>
          <w:rFonts w:ascii="Times New Roman" w:eastAsia="Times New Roman" w:hAnsi="Times New Roman"/>
          <w:color w:val="006600"/>
          <w:sz w:val="28"/>
          <w:szCs w:val="28"/>
        </w:rPr>
        <w:t xml:space="preserve"> от здания школы, за полосой земельных насаждений. Футбольное поле имеет травяное покрытие, игровые площадки</w:t>
      </w:r>
      <w:r w:rsidRPr="000A5339">
        <w:rPr>
          <w:rFonts w:ascii="Times New Roman" w:hAnsi="Times New Roman"/>
          <w:color w:val="006600"/>
          <w:sz w:val="28"/>
          <w:szCs w:val="28"/>
        </w:rPr>
        <w:t xml:space="preserve"> и зона отдыха – асфальтированы. З</w:t>
      </w:r>
      <w:r w:rsidRPr="000A5339">
        <w:rPr>
          <w:rFonts w:ascii="Times New Roman" w:eastAsia="Times New Roman" w:hAnsi="Times New Roman"/>
          <w:color w:val="006600"/>
          <w:sz w:val="28"/>
          <w:szCs w:val="28"/>
        </w:rPr>
        <w:t>она отдыха размещена вблизи зелёных насаждений, в отдалении от хозяйственной зоны. Она включает площадку для п</w:t>
      </w:r>
      <w:r w:rsidRPr="000A5339">
        <w:rPr>
          <w:rFonts w:ascii="Times New Roman" w:hAnsi="Times New Roman"/>
          <w:color w:val="006600"/>
          <w:sz w:val="28"/>
          <w:szCs w:val="28"/>
        </w:rPr>
        <w:t xml:space="preserve">одвижных игр и тихого отдыха, оснащена брусьями и </w:t>
      </w:r>
      <w:proofErr w:type="spellStart"/>
      <w:r w:rsidRPr="000A5339">
        <w:rPr>
          <w:rFonts w:ascii="Times New Roman" w:hAnsi="Times New Roman"/>
          <w:color w:val="006600"/>
          <w:sz w:val="28"/>
          <w:szCs w:val="28"/>
        </w:rPr>
        <w:t>рукоходами</w:t>
      </w:r>
      <w:proofErr w:type="spellEnd"/>
      <w:r w:rsidRPr="000A5339">
        <w:rPr>
          <w:rFonts w:ascii="Times New Roman" w:hAnsi="Times New Roman"/>
          <w:color w:val="006600"/>
          <w:sz w:val="28"/>
          <w:szCs w:val="28"/>
        </w:rPr>
        <w:t>, которые ежегодно проходят проверку на дальнейшую эксплуатацию на территории ОУ.</w:t>
      </w:r>
    </w:p>
    <w:p w:rsidR="00E366F3" w:rsidRPr="00DB4315" w:rsidRDefault="00F076BA" w:rsidP="00F076BA">
      <w:pPr>
        <w:spacing w:after="0" w:line="240" w:lineRule="auto"/>
        <w:jc w:val="both"/>
        <w:rPr>
          <w:rFonts w:ascii="Times New Roman" w:eastAsia="Times New Roman" w:hAnsi="Times New Roman"/>
          <w:color w:val="006600"/>
          <w:sz w:val="28"/>
          <w:szCs w:val="28"/>
        </w:rPr>
      </w:pPr>
      <w:r w:rsidRPr="000A5339">
        <w:rPr>
          <w:rFonts w:ascii="Times New Roman" w:eastAsia="Times New Roman" w:hAnsi="Times New Roman"/>
          <w:color w:val="006600"/>
          <w:sz w:val="28"/>
          <w:szCs w:val="28"/>
        </w:rPr>
        <w:t xml:space="preserve">     Площадки для подвижных игр, отдыха расположены вблизи  выходов здания, что позволяет максимально использовать их во время перемен. </w:t>
      </w:r>
    </w:p>
    <w:p w:rsidR="00F076BA" w:rsidRPr="000A5339" w:rsidRDefault="00F076BA" w:rsidP="00F076BA">
      <w:pPr>
        <w:spacing w:after="0" w:line="240" w:lineRule="auto"/>
        <w:jc w:val="both"/>
        <w:rPr>
          <w:rFonts w:ascii="Times New Roman" w:eastAsia="Times New Roman" w:hAnsi="Times New Roman"/>
          <w:color w:val="006600"/>
          <w:sz w:val="28"/>
          <w:szCs w:val="28"/>
        </w:rPr>
      </w:pPr>
      <w:r w:rsidRPr="000A5339">
        <w:rPr>
          <w:rFonts w:ascii="Times New Roman" w:hAnsi="Times New Roman"/>
          <w:color w:val="006600"/>
          <w:sz w:val="28"/>
          <w:szCs w:val="28"/>
        </w:rPr>
        <w:t xml:space="preserve"> </w:t>
      </w:r>
      <w:r w:rsidRPr="000A5339">
        <w:rPr>
          <w:rFonts w:ascii="Times New Roman" w:eastAsia="Times New Roman" w:hAnsi="Times New Roman"/>
          <w:color w:val="006600"/>
          <w:sz w:val="28"/>
          <w:szCs w:val="28"/>
        </w:rPr>
        <w:t>Хозяйственная зона расположена со стороны входа в производственные помещения пищеблока.</w:t>
      </w:r>
      <w:r w:rsidRPr="000A5339">
        <w:rPr>
          <w:rFonts w:ascii="Times New Roman" w:hAnsi="Times New Roman"/>
          <w:color w:val="006600"/>
          <w:sz w:val="28"/>
          <w:szCs w:val="28"/>
        </w:rPr>
        <w:t xml:space="preserve"> </w:t>
      </w:r>
      <w:r w:rsidRPr="000A5339">
        <w:rPr>
          <w:rFonts w:ascii="Times New Roman" w:eastAsia="Times New Roman" w:hAnsi="Times New Roman"/>
          <w:color w:val="006600"/>
          <w:sz w:val="28"/>
          <w:szCs w:val="28"/>
        </w:rPr>
        <w:t xml:space="preserve">Хозяйственная зона ограждена зелёными насаждениями и имеет самостоятельный въезд с </w:t>
      </w:r>
      <w:r w:rsidRPr="000A5339">
        <w:rPr>
          <w:rFonts w:ascii="Times New Roman" w:hAnsi="Times New Roman"/>
          <w:color w:val="006600"/>
          <w:sz w:val="28"/>
          <w:szCs w:val="28"/>
        </w:rPr>
        <w:t>улицы, что соответствует</w:t>
      </w:r>
      <w:r w:rsidRPr="000A5339">
        <w:rPr>
          <w:rFonts w:ascii="Times New Roman" w:eastAsia="Times New Roman" w:hAnsi="Times New Roman"/>
          <w:color w:val="006600"/>
          <w:sz w:val="28"/>
          <w:szCs w:val="28"/>
        </w:rPr>
        <w:t xml:space="preserve"> СанПиН.</w:t>
      </w:r>
      <w:r w:rsidRPr="000A5339">
        <w:rPr>
          <w:rFonts w:ascii="Times New Roman" w:hAnsi="Times New Roman"/>
          <w:color w:val="006600"/>
          <w:sz w:val="28"/>
          <w:szCs w:val="28"/>
        </w:rPr>
        <w:t xml:space="preserve"> </w:t>
      </w:r>
      <w:r w:rsidRPr="000A5339">
        <w:rPr>
          <w:rFonts w:ascii="Times New Roman" w:eastAsia="Times New Roman" w:hAnsi="Times New Roman"/>
          <w:color w:val="006600"/>
          <w:sz w:val="28"/>
          <w:szCs w:val="28"/>
        </w:rPr>
        <w:t xml:space="preserve">Мусоросборники оснащены крышками, установлены на </w:t>
      </w:r>
      <w:r w:rsidRPr="000A5339">
        <w:rPr>
          <w:rFonts w:ascii="Times New Roman" w:hAnsi="Times New Roman"/>
          <w:color w:val="006600"/>
          <w:sz w:val="28"/>
          <w:szCs w:val="28"/>
        </w:rPr>
        <w:t>площадке с твёрдым покрытием.</w:t>
      </w:r>
    </w:p>
    <w:p w:rsidR="00F076BA" w:rsidRPr="000A5339" w:rsidRDefault="00F076BA" w:rsidP="00F076BA">
      <w:pPr>
        <w:spacing w:after="0" w:line="240" w:lineRule="auto"/>
        <w:jc w:val="both"/>
        <w:rPr>
          <w:rFonts w:ascii="Times New Roman" w:hAnsi="Times New Roman"/>
          <w:color w:val="006600"/>
          <w:sz w:val="28"/>
          <w:szCs w:val="28"/>
        </w:rPr>
      </w:pPr>
      <w:r w:rsidRPr="000A5339">
        <w:rPr>
          <w:rFonts w:ascii="Times New Roman" w:hAnsi="Times New Roman"/>
          <w:color w:val="006600"/>
          <w:sz w:val="28"/>
          <w:szCs w:val="28"/>
        </w:rPr>
        <w:lastRenderedPageBreak/>
        <w:t xml:space="preserve">     </w:t>
      </w:r>
      <w:r w:rsidRPr="000A5339">
        <w:rPr>
          <w:rFonts w:ascii="Times New Roman" w:eastAsia="Times New Roman" w:hAnsi="Times New Roman"/>
          <w:color w:val="006600"/>
          <w:sz w:val="28"/>
          <w:szCs w:val="28"/>
        </w:rPr>
        <w:t>Дор</w:t>
      </w:r>
      <w:r w:rsidRPr="000A5339">
        <w:rPr>
          <w:rFonts w:ascii="Times New Roman" w:hAnsi="Times New Roman"/>
          <w:color w:val="006600"/>
          <w:sz w:val="28"/>
          <w:szCs w:val="28"/>
        </w:rPr>
        <w:t>ожки, входы и въезды на территорию школы</w:t>
      </w:r>
      <w:r w:rsidRPr="000A5339">
        <w:rPr>
          <w:rFonts w:ascii="Times New Roman" w:eastAsia="Times New Roman" w:hAnsi="Times New Roman"/>
          <w:color w:val="006600"/>
          <w:sz w:val="28"/>
          <w:szCs w:val="28"/>
        </w:rPr>
        <w:t xml:space="preserve"> дорожка к хозяйственным постройкам, к площадке для мусоросборников, площадка перед входом в здание асфальтированы</w:t>
      </w:r>
      <w:r w:rsidRPr="000A5339">
        <w:rPr>
          <w:rFonts w:ascii="Times New Roman" w:hAnsi="Times New Roman"/>
          <w:color w:val="006600"/>
          <w:sz w:val="28"/>
          <w:szCs w:val="28"/>
        </w:rPr>
        <w:t>.</w:t>
      </w:r>
    </w:p>
    <w:p w:rsidR="00F076BA" w:rsidRPr="000A5339" w:rsidRDefault="00F076BA" w:rsidP="00F076BA">
      <w:pPr>
        <w:spacing w:after="0" w:line="240" w:lineRule="auto"/>
        <w:jc w:val="both"/>
        <w:rPr>
          <w:rFonts w:ascii="Times New Roman" w:hAnsi="Times New Roman"/>
          <w:color w:val="006600"/>
          <w:sz w:val="28"/>
          <w:szCs w:val="28"/>
        </w:rPr>
      </w:pPr>
      <w:r w:rsidRPr="000A5339">
        <w:rPr>
          <w:rFonts w:ascii="Times New Roman" w:hAnsi="Times New Roman"/>
          <w:color w:val="006600"/>
          <w:sz w:val="28"/>
          <w:szCs w:val="28"/>
        </w:rPr>
        <w:t xml:space="preserve">     Ежегодно 2-3 раза за лето производится покос травы. В 2015 году силами школы произведено кронирование деревьев расположенных на территории школы. Так же на территории школы силами учащихся оформлены 4 клумбы, имеются вазоны с цветами.</w:t>
      </w:r>
    </w:p>
    <w:p w:rsidR="00F076BA" w:rsidRPr="000A5339" w:rsidRDefault="00F076BA" w:rsidP="00F076BA">
      <w:pPr>
        <w:spacing w:after="0" w:line="240" w:lineRule="auto"/>
        <w:jc w:val="both"/>
        <w:rPr>
          <w:rFonts w:ascii="Times New Roman" w:eastAsia="Times New Roman" w:hAnsi="Times New Roman"/>
          <w:color w:val="006600"/>
          <w:sz w:val="28"/>
          <w:szCs w:val="28"/>
        </w:rPr>
      </w:pPr>
      <w:r w:rsidRPr="000A5339">
        <w:rPr>
          <w:rFonts w:ascii="Times New Roman" w:hAnsi="Times New Roman"/>
          <w:color w:val="006600"/>
          <w:sz w:val="28"/>
          <w:szCs w:val="28"/>
        </w:rPr>
        <w:t xml:space="preserve">Ежегодно учащиеся и учителя школы принимают участие в общегородской операции «Чистый город», рамках которой принимают участие в </w:t>
      </w:r>
      <w:proofErr w:type="spellStart"/>
      <w:r w:rsidRPr="000A5339">
        <w:rPr>
          <w:rFonts w:ascii="Times New Roman" w:hAnsi="Times New Roman"/>
          <w:color w:val="006600"/>
          <w:sz w:val="28"/>
          <w:szCs w:val="28"/>
        </w:rPr>
        <w:t>общегордском</w:t>
      </w:r>
      <w:proofErr w:type="spellEnd"/>
      <w:r w:rsidRPr="000A5339">
        <w:rPr>
          <w:rFonts w:ascii="Times New Roman" w:hAnsi="Times New Roman"/>
          <w:color w:val="006600"/>
          <w:sz w:val="28"/>
          <w:szCs w:val="28"/>
        </w:rPr>
        <w:t xml:space="preserve"> субботнике. При проверке инспекцией по благоустройству территории  территория МАОУ «СОШ № 24» в большинстве случаев оценивается на оценку «5». </w:t>
      </w:r>
    </w:p>
    <w:p w:rsidR="00F076BA" w:rsidRPr="000A5339" w:rsidRDefault="00F076BA" w:rsidP="000A5339">
      <w:pPr>
        <w:spacing w:after="0" w:line="240" w:lineRule="auto"/>
        <w:jc w:val="both"/>
        <w:rPr>
          <w:rFonts w:ascii="Times New Roman" w:eastAsia="Times New Roman" w:hAnsi="Times New Roman"/>
          <w:color w:val="006600"/>
          <w:sz w:val="28"/>
          <w:szCs w:val="28"/>
        </w:rPr>
      </w:pPr>
      <w:r w:rsidRPr="000A5339">
        <w:rPr>
          <w:rFonts w:ascii="Times New Roman" w:hAnsi="Times New Roman"/>
          <w:color w:val="006600"/>
          <w:sz w:val="28"/>
          <w:szCs w:val="28"/>
        </w:rPr>
        <w:t xml:space="preserve">      </w:t>
      </w:r>
      <w:r w:rsidRPr="000A5339">
        <w:rPr>
          <w:rFonts w:ascii="Times New Roman" w:eastAsia="Times New Roman" w:hAnsi="Times New Roman"/>
          <w:color w:val="006600"/>
          <w:sz w:val="28"/>
          <w:szCs w:val="28"/>
        </w:rPr>
        <w:t>Территория земельного участка имеет наружное электрическое освещен</w:t>
      </w:r>
      <w:r w:rsidRPr="000A5339">
        <w:rPr>
          <w:rFonts w:ascii="Times New Roman" w:hAnsi="Times New Roman"/>
          <w:color w:val="006600"/>
          <w:sz w:val="28"/>
          <w:szCs w:val="28"/>
        </w:rPr>
        <w:t>ие (обслуживание «</w:t>
      </w:r>
      <w:proofErr w:type="spellStart"/>
      <w:r w:rsidRPr="000A5339">
        <w:rPr>
          <w:rFonts w:ascii="Times New Roman" w:hAnsi="Times New Roman"/>
          <w:color w:val="006600"/>
          <w:sz w:val="28"/>
          <w:szCs w:val="28"/>
        </w:rPr>
        <w:t>Горсвет</w:t>
      </w:r>
      <w:proofErr w:type="spellEnd"/>
      <w:r w:rsidRPr="000A5339">
        <w:rPr>
          <w:rFonts w:ascii="Times New Roman" w:hAnsi="Times New Roman"/>
          <w:color w:val="006600"/>
          <w:sz w:val="28"/>
          <w:szCs w:val="28"/>
        </w:rPr>
        <w:t>»).</w:t>
      </w:r>
    </w:p>
    <w:sectPr w:rsidR="00F076BA" w:rsidRPr="000A5339" w:rsidSect="0018363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4C"/>
      </v:shape>
    </w:pict>
  </w:numPicBullet>
  <w:abstractNum w:abstractNumId="0">
    <w:nsid w:val="3C0D1188"/>
    <w:multiLevelType w:val="hybridMultilevel"/>
    <w:tmpl w:val="6F0ED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647BE0"/>
    <w:multiLevelType w:val="hybridMultilevel"/>
    <w:tmpl w:val="C1E61C52"/>
    <w:lvl w:ilvl="0" w:tplc="04190007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6BA"/>
    <w:rsid w:val="0002064F"/>
    <w:rsid w:val="000910CD"/>
    <w:rsid w:val="000932B4"/>
    <w:rsid w:val="000A1265"/>
    <w:rsid w:val="000A5339"/>
    <w:rsid w:val="00132462"/>
    <w:rsid w:val="00151433"/>
    <w:rsid w:val="001801D6"/>
    <w:rsid w:val="00183636"/>
    <w:rsid w:val="00187F37"/>
    <w:rsid w:val="00223BC8"/>
    <w:rsid w:val="00234472"/>
    <w:rsid w:val="002E73F8"/>
    <w:rsid w:val="00391F61"/>
    <w:rsid w:val="003B69EF"/>
    <w:rsid w:val="00430F90"/>
    <w:rsid w:val="00456C21"/>
    <w:rsid w:val="004C52D6"/>
    <w:rsid w:val="00526B5E"/>
    <w:rsid w:val="00530427"/>
    <w:rsid w:val="00547F60"/>
    <w:rsid w:val="00565B78"/>
    <w:rsid w:val="00590C1E"/>
    <w:rsid w:val="005A243E"/>
    <w:rsid w:val="005B04A7"/>
    <w:rsid w:val="005B36C7"/>
    <w:rsid w:val="005C2FC6"/>
    <w:rsid w:val="005F5CEE"/>
    <w:rsid w:val="005F6D8C"/>
    <w:rsid w:val="00626D09"/>
    <w:rsid w:val="006D6364"/>
    <w:rsid w:val="006E111B"/>
    <w:rsid w:val="006E28C9"/>
    <w:rsid w:val="00727ABB"/>
    <w:rsid w:val="0075320A"/>
    <w:rsid w:val="007A1B61"/>
    <w:rsid w:val="007C2C2B"/>
    <w:rsid w:val="007D44D8"/>
    <w:rsid w:val="00802D06"/>
    <w:rsid w:val="00805FD6"/>
    <w:rsid w:val="0085321F"/>
    <w:rsid w:val="008904BA"/>
    <w:rsid w:val="008A59F9"/>
    <w:rsid w:val="008F6452"/>
    <w:rsid w:val="00956171"/>
    <w:rsid w:val="00976388"/>
    <w:rsid w:val="0099250B"/>
    <w:rsid w:val="009C286A"/>
    <w:rsid w:val="009E07B9"/>
    <w:rsid w:val="00A24608"/>
    <w:rsid w:val="00A316D8"/>
    <w:rsid w:val="00A43731"/>
    <w:rsid w:val="00A83CB9"/>
    <w:rsid w:val="00A95B4E"/>
    <w:rsid w:val="00AE1F39"/>
    <w:rsid w:val="00BB4225"/>
    <w:rsid w:val="00C33476"/>
    <w:rsid w:val="00C4057E"/>
    <w:rsid w:val="00C87B61"/>
    <w:rsid w:val="00CA7693"/>
    <w:rsid w:val="00D3464C"/>
    <w:rsid w:val="00D47292"/>
    <w:rsid w:val="00D649E1"/>
    <w:rsid w:val="00D8278B"/>
    <w:rsid w:val="00D85C1F"/>
    <w:rsid w:val="00D8625E"/>
    <w:rsid w:val="00DB4315"/>
    <w:rsid w:val="00DD0279"/>
    <w:rsid w:val="00DE7E65"/>
    <w:rsid w:val="00E043C2"/>
    <w:rsid w:val="00E20BCD"/>
    <w:rsid w:val="00E366F3"/>
    <w:rsid w:val="00E72005"/>
    <w:rsid w:val="00E86BC7"/>
    <w:rsid w:val="00EA486C"/>
    <w:rsid w:val="00EA79C0"/>
    <w:rsid w:val="00ED160B"/>
    <w:rsid w:val="00F03899"/>
    <w:rsid w:val="00F076BA"/>
    <w:rsid w:val="00F34481"/>
    <w:rsid w:val="00F44AE6"/>
    <w:rsid w:val="00F71BFA"/>
    <w:rsid w:val="00F8236A"/>
    <w:rsid w:val="00FD034E"/>
    <w:rsid w:val="00FE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3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BA"/>
  </w:style>
  <w:style w:type="paragraph" w:styleId="1">
    <w:name w:val="heading 1"/>
    <w:basedOn w:val="a"/>
    <w:next w:val="a"/>
    <w:link w:val="10"/>
    <w:qFormat/>
    <w:rsid w:val="00F076B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076BA"/>
    <w:pPr>
      <w:keepNext/>
      <w:tabs>
        <w:tab w:val="left" w:pos="111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6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076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F076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076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C1F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DD0279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DD02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2024539877300665E-2"/>
          <c:y val="4.2253521126760583E-2"/>
          <c:w val="0.87730061349693678"/>
          <c:h val="0.72769953051643921"/>
        </c:manualLayout>
      </c:layout>
      <c:bar3DChart>
        <c:barDir val="col"/>
        <c:grouping val="stack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404</c:v>
                </c:pt>
                <c:pt idx="1">
                  <c:v>427</c:v>
                </c:pt>
                <c:pt idx="2">
                  <c:v>467</c:v>
                </c:pt>
              </c:numCache>
            </c:numRef>
          </c:val>
        </c:ser>
        <c:gapDepth val="0"/>
        <c:shape val="box"/>
        <c:axId val="83008512"/>
        <c:axId val="84345600"/>
        <c:axId val="0"/>
      </c:bar3DChart>
      <c:catAx>
        <c:axId val="8300851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4345600"/>
        <c:crosses val="autoZero"/>
        <c:auto val="1"/>
        <c:lblAlgn val="ctr"/>
        <c:lblOffset val="100"/>
        <c:tickLblSkip val="1"/>
        <c:tickMarkSkip val="1"/>
      </c:catAx>
      <c:valAx>
        <c:axId val="8434560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00851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9530371203599755E-2"/>
          <c:y val="3.627461365535592E-2"/>
          <c:w val="0.87730061349693633"/>
          <c:h val="0.72769953051643843"/>
        </c:manualLayout>
      </c:layout>
      <c:bar3DChart>
        <c:barDir val="col"/>
        <c:grouping val="stack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17</c:v>
                </c:pt>
                <c:pt idx="1">
                  <c:v>60</c:v>
                </c:pt>
                <c:pt idx="2">
                  <c:v>90</c:v>
                </c:pt>
                <c:pt idx="3">
                  <c:v>128</c:v>
                </c:pt>
              </c:numCache>
            </c:numRef>
          </c:val>
        </c:ser>
        <c:gapDepth val="0"/>
        <c:shape val="box"/>
        <c:axId val="92173440"/>
        <c:axId val="92174976"/>
        <c:axId val="0"/>
      </c:bar3DChart>
      <c:catAx>
        <c:axId val="9217344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2174976"/>
        <c:crosses val="autoZero"/>
        <c:auto val="1"/>
        <c:lblAlgn val="ctr"/>
        <c:lblOffset val="100"/>
        <c:tickLblSkip val="1"/>
        <c:tickMarkSkip val="1"/>
      </c:catAx>
      <c:valAx>
        <c:axId val="9217497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217344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9530371203599768E-2"/>
          <c:y val="3.6274613655355947E-2"/>
          <c:w val="0.87730061349693655"/>
          <c:h val="0.72769953051643876"/>
        </c:manualLayout>
      </c:layout>
      <c:bar3DChart>
        <c:barDir val="col"/>
        <c:grouping val="stack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gapDepth val="0"/>
        <c:shape val="box"/>
        <c:axId val="92323200"/>
        <c:axId val="92333184"/>
        <c:axId val="0"/>
      </c:bar3DChart>
      <c:catAx>
        <c:axId val="9232320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2333184"/>
        <c:crosses val="autoZero"/>
        <c:auto val="1"/>
        <c:lblAlgn val="ctr"/>
        <c:lblOffset val="100"/>
        <c:tickLblSkip val="1"/>
        <c:tickMarkSkip val="1"/>
      </c:catAx>
      <c:valAx>
        <c:axId val="9233318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232320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9530371203599768E-2"/>
          <c:y val="3.6274613655355989E-2"/>
          <c:w val="0.877300613496937"/>
          <c:h val="0.72769953051643965"/>
        </c:manualLayout>
      </c:layout>
      <c:bar3DChart>
        <c:barDir val="col"/>
        <c:grouping val="stack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</c:v>
                </c:pt>
                <c:pt idx="1">
                  <c:v>44</c:v>
                </c:pt>
                <c:pt idx="2">
                  <c:v>94</c:v>
                </c:pt>
                <c:pt idx="3">
                  <c:v>99</c:v>
                </c:pt>
              </c:numCache>
            </c:numRef>
          </c:val>
        </c:ser>
        <c:gapDepth val="0"/>
        <c:shape val="box"/>
        <c:axId val="92386816"/>
        <c:axId val="92388352"/>
        <c:axId val="0"/>
      </c:bar3DChart>
      <c:catAx>
        <c:axId val="9238681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2388352"/>
        <c:crosses val="autoZero"/>
        <c:auto val="1"/>
        <c:lblAlgn val="ctr"/>
        <c:lblOffset val="100"/>
        <c:tickLblSkip val="1"/>
        <c:tickMarkSkip val="1"/>
      </c:catAx>
      <c:valAx>
        <c:axId val="9238835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238681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2024539877300665E-2"/>
          <c:y val="4.2253521126760583E-2"/>
          <c:w val="0.87730061349693655"/>
          <c:h val="0.72769953051643876"/>
        </c:manualLayout>
      </c:layout>
      <c:bar3DChart>
        <c:barDir val="col"/>
        <c:grouping val="stack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</c:v>
                </c:pt>
                <c:pt idx="1">
                  <c:v>4.7</c:v>
                </c:pt>
                <c:pt idx="2">
                  <c:v>4.3</c:v>
                </c:pt>
              </c:numCache>
            </c:numRef>
          </c:val>
        </c:ser>
        <c:gapDepth val="0"/>
        <c:shape val="box"/>
        <c:axId val="84809216"/>
        <c:axId val="85555072"/>
        <c:axId val="0"/>
      </c:bar3DChart>
      <c:catAx>
        <c:axId val="8480921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555072"/>
        <c:crosses val="autoZero"/>
        <c:auto val="1"/>
        <c:lblAlgn val="ctr"/>
        <c:lblOffset val="100"/>
        <c:tickLblSkip val="1"/>
        <c:tickMarkSkip val="1"/>
      </c:catAx>
      <c:valAx>
        <c:axId val="8555507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480921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2024539877300665E-2"/>
          <c:y val="4.2253521126760583E-2"/>
          <c:w val="0.87730061349693667"/>
          <c:h val="0.60248096037175658"/>
        </c:manualLayout>
      </c:layout>
      <c:bar3DChart>
        <c:barDir val="col"/>
        <c:grouping val="stack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1485</c:v>
                </c:pt>
                <c:pt idx="1">
                  <c:v>2218</c:v>
                </c:pt>
                <c:pt idx="2">
                  <c:v>3085</c:v>
                </c:pt>
                <c:pt idx="3">
                  <c:v>4213</c:v>
                </c:pt>
              </c:numCache>
            </c:numRef>
          </c:val>
        </c:ser>
        <c:gapDepth val="0"/>
        <c:shape val="box"/>
        <c:axId val="134580096"/>
        <c:axId val="134599040"/>
        <c:axId val="0"/>
      </c:bar3DChart>
      <c:catAx>
        <c:axId val="13458009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4599040"/>
        <c:crosses val="autoZero"/>
        <c:auto val="1"/>
        <c:lblAlgn val="ctr"/>
        <c:lblOffset val="100"/>
        <c:tickLblSkip val="1"/>
        <c:tickMarkSkip val="1"/>
      </c:catAx>
      <c:valAx>
        <c:axId val="13459904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45800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6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2024539877300665E-2"/>
          <c:y val="4.2253521126760583E-2"/>
          <c:w val="0.87730061349693689"/>
          <c:h val="0.60248096037175658"/>
        </c:manualLayout>
      </c:layout>
      <c:bar3DChart>
        <c:barDir val="col"/>
        <c:grouping val="stack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527</c:v>
                </c:pt>
                <c:pt idx="1">
                  <c:v>237</c:v>
                </c:pt>
              </c:numCache>
            </c:numRef>
          </c:val>
        </c:ser>
        <c:gapDepth val="0"/>
        <c:shape val="box"/>
        <c:axId val="145532800"/>
        <c:axId val="145597568"/>
        <c:axId val="0"/>
      </c:bar3DChart>
      <c:catAx>
        <c:axId val="14553280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5597568"/>
        <c:crosses val="autoZero"/>
        <c:auto val="1"/>
        <c:lblAlgn val="ctr"/>
        <c:lblOffset val="100"/>
        <c:tickLblSkip val="1"/>
        <c:tickMarkSkip val="1"/>
      </c:catAx>
      <c:valAx>
        <c:axId val="14559756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553280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2024539877300665E-2"/>
          <c:y val="4.2253521126760583E-2"/>
          <c:w val="0.87730061349693589"/>
          <c:h val="0.72769953051643765"/>
        </c:manualLayout>
      </c:layout>
      <c:bar3DChart>
        <c:barDir val="col"/>
        <c:grouping val="stack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gapDepth val="0"/>
        <c:shape val="box"/>
        <c:axId val="89063424"/>
        <c:axId val="89066112"/>
        <c:axId val="0"/>
      </c:bar3DChart>
      <c:catAx>
        <c:axId val="8906342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9066112"/>
        <c:crosses val="autoZero"/>
        <c:auto val="1"/>
        <c:lblAlgn val="ctr"/>
        <c:lblOffset val="100"/>
        <c:tickLblSkip val="1"/>
        <c:tickMarkSkip val="1"/>
      </c:catAx>
      <c:valAx>
        <c:axId val="8906611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906342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2024539877300665E-2"/>
          <c:y val="4.2253521126760583E-2"/>
          <c:w val="0.87730061349693633"/>
          <c:h val="0.72769953051643843"/>
        </c:manualLayout>
      </c:layout>
      <c:bar3DChart>
        <c:barDir val="col"/>
        <c:grouping val="stack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gapDepth val="0"/>
        <c:shape val="box"/>
        <c:axId val="91991040"/>
        <c:axId val="91992832"/>
        <c:axId val="0"/>
      </c:bar3DChart>
      <c:catAx>
        <c:axId val="9199104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1992832"/>
        <c:crosses val="autoZero"/>
        <c:auto val="1"/>
        <c:lblAlgn val="ctr"/>
        <c:lblOffset val="100"/>
        <c:tickLblSkip val="1"/>
        <c:tickMarkSkip val="1"/>
      </c:catAx>
      <c:valAx>
        <c:axId val="9199283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199104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2024539877300665E-2"/>
          <c:y val="4.2253521126760583E-2"/>
          <c:w val="0.87730061349693611"/>
          <c:h val="0.72769953051643799"/>
        </c:manualLayout>
      </c:layout>
      <c:bar3DChart>
        <c:barDir val="col"/>
        <c:grouping val="stack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12</c:v>
                </c:pt>
                <c:pt idx="1">
                  <c:v>20</c:v>
                </c:pt>
                <c:pt idx="2">
                  <c:v>30</c:v>
                </c:pt>
                <c:pt idx="3">
                  <c:v>39</c:v>
                </c:pt>
              </c:numCache>
            </c:numRef>
          </c:val>
        </c:ser>
        <c:gapDepth val="0"/>
        <c:shape val="box"/>
        <c:axId val="92022272"/>
        <c:axId val="92023808"/>
        <c:axId val="0"/>
      </c:bar3DChart>
      <c:catAx>
        <c:axId val="9202227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2023808"/>
        <c:crosses val="autoZero"/>
        <c:auto val="1"/>
        <c:lblAlgn val="ctr"/>
        <c:lblOffset val="100"/>
        <c:tickLblSkip val="1"/>
        <c:tickMarkSkip val="1"/>
      </c:catAx>
      <c:valAx>
        <c:axId val="9202380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202227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4604841061533977E-2"/>
          <c:y val="3.6103768278965338E-2"/>
          <c:w val="0.90571428571428558"/>
          <c:h val="0.72897196261682695"/>
        </c:manualLayout>
      </c:layout>
      <c:bar3DChart>
        <c:barDir val="col"/>
        <c:grouping val="stack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8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76">
                <a:noFill/>
              </a:ln>
            </c:spPr>
            <c:txPr>
              <a:bodyPr/>
              <a:lstStyle/>
              <a:p>
                <a:pPr>
                  <a:defRPr sz="94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</c:v>
                </c:pt>
                <c:pt idx="1">
                  <c:v>14</c:v>
                </c:pt>
                <c:pt idx="2">
                  <c:v>23</c:v>
                </c:pt>
                <c:pt idx="3">
                  <c:v>30</c:v>
                </c:pt>
              </c:numCache>
            </c:numRef>
          </c:val>
        </c:ser>
        <c:gapDepth val="0"/>
        <c:shape val="box"/>
        <c:axId val="92053888"/>
        <c:axId val="92055424"/>
        <c:axId val="0"/>
      </c:bar3DChart>
      <c:catAx>
        <c:axId val="92053888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2055424"/>
        <c:crosses val="autoZero"/>
        <c:auto val="1"/>
        <c:lblAlgn val="ctr"/>
        <c:lblOffset val="100"/>
        <c:tickLblSkip val="1"/>
        <c:tickMarkSkip val="1"/>
      </c:catAx>
      <c:valAx>
        <c:axId val="92055424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2053888"/>
        <c:crosses val="autoZero"/>
        <c:crossBetween val="between"/>
      </c:valAx>
      <c:spPr>
        <a:noFill/>
        <a:ln w="25376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4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4604841061533977E-2"/>
          <c:y val="3.6103768278965366E-2"/>
          <c:w val="0.90571428571428558"/>
          <c:h val="0.72897196261682773"/>
        </c:manualLayout>
      </c:layout>
      <c:bar3DChart>
        <c:barDir val="col"/>
        <c:grouping val="stack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8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76">
                <a:noFill/>
              </a:ln>
            </c:spPr>
            <c:txPr>
              <a:bodyPr/>
              <a:lstStyle/>
              <a:p>
                <a:pPr>
                  <a:defRPr sz="94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</c:v>
                </c:pt>
                <c:pt idx="1">
                  <c:v>14</c:v>
                </c:pt>
                <c:pt idx="2">
                  <c:v>24</c:v>
                </c:pt>
                <c:pt idx="3">
                  <c:v>29</c:v>
                </c:pt>
              </c:numCache>
            </c:numRef>
          </c:val>
        </c:ser>
        <c:gapDepth val="0"/>
        <c:shape val="box"/>
        <c:axId val="92134400"/>
        <c:axId val="92136192"/>
        <c:axId val="0"/>
      </c:bar3DChart>
      <c:catAx>
        <c:axId val="92134400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2136192"/>
        <c:crosses val="autoZero"/>
        <c:auto val="1"/>
        <c:lblAlgn val="ctr"/>
        <c:lblOffset val="100"/>
        <c:tickLblSkip val="1"/>
        <c:tickMarkSkip val="1"/>
      </c:catAx>
      <c:valAx>
        <c:axId val="92136192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2134400"/>
        <c:crosses val="autoZero"/>
        <c:crossBetween val="between"/>
      </c:valAx>
      <c:spPr>
        <a:noFill/>
        <a:ln w="25376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4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BB6B5-C438-437F-8EB0-F6948704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12</Pages>
  <Words>3310</Words>
  <Characters>18870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12</cp:revision>
  <dcterms:created xsi:type="dcterms:W3CDTF">2015-11-24T12:59:00Z</dcterms:created>
  <dcterms:modified xsi:type="dcterms:W3CDTF">2015-11-27T12:48:00Z</dcterms:modified>
</cp:coreProperties>
</file>