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576" w:rsidRDefault="00260576" w:rsidP="004F3CF0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260576" w:rsidRDefault="002605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F3CF0" w:rsidRDefault="004F3CF0" w:rsidP="00147D4F">
      <w:pPr>
        <w:tabs>
          <w:tab w:val="left" w:pos="11275"/>
        </w:tabs>
        <w:rPr>
          <w:rFonts w:ascii="Times New Roman" w:hAnsi="Times New Roman" w:cs="Times New Roman"/>
          <w:sz w:val="24"/>
        </w:rPr>
      </w:pPr>
      <w:r w:rsidRPr="000B0F7E">
        <w:rPr>
          <w:rFonts w:ascii="Times New Roman" w:hAnsi="Times New Roman" w:cs="Times New Roman"/>
          <w:sz w:val="24"/>
        </w:rPr>
        <w:tab/>
      </w:r>
    </w:p>
    <w:p w:rsidR="004F3CF0" w:rsidRDefault="004F3CF0" w:rsidP="004F3CF0">
      <w:pPr>
        <w:tabs>
          <w:tab w:val="left" w:pos="11275"/>
        </w:tabs>
        <w:jc w:val="center"/>
        <w:rPr>
          <w:rFonts w:ascii="Times New Roman" w:hAnsi="Times New Roman" w:cs="Times New Roman"/>
          <w:sz w:val="24"/>
        </w:rPr>
      </w:pPr>
    </w:p>
    <w:p w:rsidR="002F2E63" w:rsidRDefault="002F2E63" w:rsidP="002F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73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F2E63" w:rsidRDefault="002F2E63" w:rsidP="002F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731">
        <w:rPr>
          <w:rFonts w:ascii="Times New Roman" w:hAnsi="Times New Roman" w:cs="Times New Roman"/>
          <w:sz w:val="28"/>
          <w:szCs w:val="28"/>
        </w:rPr>
        <w:t>«СОШ №24»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E5731">
        <w:rPr>
          <w:rFonts w:ascii="Times New Roman" w:hAnsi="Times New Roman" w:cs="Times New Roman"/>
          <w:sz w:val="28"/>
          <w:szCs w:val="28"/>
        </w:rPr>
        <w:t>Перми</w:t>
      </w:r>
    </w:p>
    <w:p w:rsidR="002F2E63" w:rsidRPr="006E5731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                                                Утверждено</w:t>
      </w:r>
    </w:p>
    <w:p w:rsidR="002F2E63" w:rsidRDefault="002F2E63" w:rsidP="002F2E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                                                                               директор школы</w:t>
      </w:r>
    </w:p>
    <w:p w:rsidR="002F2E63" w:rsidRDefault="002F2E63" w:rsidP="002F2E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                                                                                                        __  Котельникова И.Н.__</w:t>
      </w:r>
    </w:p>
    <w:p w:rsidR="002F2E63" w:rsidRDefault="002F2E63" w:rsidP="002F2E63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Протокол №1 от 31.08.</w:t>
      </w:r>
      <w:r w:rsidRPr="007412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приказ </w:t>
      </w:r>
      <w:r>
        <w:rPr>
          <w:rFonts w:ascii="Times New Roman" w:hAnsi="Times New Roman" w:cs="Times New Roman"/>
          <w:sz w:val="28"/>
          <w:szCs w:val="28"/>
          <w:u w:val="single"/>
        </w:rPr>
        <w:t>№ 95</w:t>
      </w:r>
      <w:r w:rsidRPr="007412FF">
        <w:rPr>
          <w:rFonts w:ascii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u w:val="single"/>
        </w:rPr>
        <w:t>31.08.2021</w:t>
      </w: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Pr="006E5731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Pr="0073437D" w:rsidRDefault="002F2E63" w:rsidP="002F2E63">
      <w:pPr>
        <w:tabs>
          <w:tab w:val="left" w:pos="2812"/>
        </w:tabs>
        <w:jc w:val="center"/>
        <w:rPr>
          <w:rFonts w:ascii="Times New Roman" w:hAnsi="Times New Roman"/>
          <w:b/>
          <w:sz w:val="28"/>
          <w:szCs w:val="28"/>
        </w:rPr>
      </w:pPr>
      <w:r w:rsidRPr="0073437D">
        <w:rPr>
          <w:rFonts w:ascii="Times New Roman" w:hAnsi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sz w:val="28"/>
          <w:szCs w:val="28"/>
        </w:rPr>
        <w:t>программа по алгебре к учебнику Ю.Н. Макарычева 7</w:t>
      </w:r>
      <w:r w:rsidRPr="00734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Pr="006E5731" w:rsidRDefault="002F2E63" w:rsidP="002F2E63">
      <w:pPr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tabs>
          <w:tab w:val="left" w:pos="1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Учитель математики:</w:t>
      </w:r>
    </w:p>
    <w:p w:rsidR="002F2E63" w:rsidRDefault="002F2E63" w:rsidP="002F2E63">
      <w:pPr>
        <w:tabs>
          <w:tab w:val="left" w:pos="1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Васенина Н.С.</w:t>
      </w:r>
    </w:p>
    <w:p w:rsidR="002F2E63" w:rsidRDefault="002F2E63" w:rsidP="002F2E63">
      <w:pPr>
        <w:tabs>
          <w:tab w:val="left" w:pos="11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63" w:rsidRDefault="002F2E63" w:rsidP="002F2E63">
      <w:pPr>
        <w:tabs>
          <w:tab w:val="left" w:pos="11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713" w:rsidRPr="002F2E63" w:rsidRDefault="002F2E63" w:rsidP="002F2E63">
      <w:pPr>
        <w:tabs>
          <w:tab w:val="left" w:pos="11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260576" w:rsidRDefault="002605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B3B24" w:rsidRDefault="006A280E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8B3B24" w:rsidRDefault="006A280E" w:rsidP="00B33F8D">
      <w:pPr>
        <w:spacing w:line="276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Рабочая программа учебного предмета «Алгебра» для 7 класса   разработана на основе  Федерального государственного образовательного стандарта основного общего образования,  утвержденная Министерством образования и науки  от 17.12.2010г. № 1897, Приказов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29.12.2014 </w:t>
      </w:r>
      <w:hyperlink r:id="rId5" w:history="1">
        <w:r>
          <w:rPr>
            <w:rStyle w:val="a4"/>
            <w:rFonts w:ascii="Times New Roman" w:hAnsi="Times New Roman" w:cs="Times New Roman"/>
            <w:sz w:val="24"/>
          </w:rPr>
          <w:t>N 1644</w:t>
        </w:r>
      </w:hyperlink>
      <w:r>
        <w:rPr>
          <w:rFonts w:ascii="Times New Roman" w:hAnsi="Times New Roman" w:cs="Times New Roman"/>
          <w:sz w:val="24"/>
        </w:rPr>
        <w:t xml:space="preserve">, от 31.12.2015 </w:t>
      </w:r>
      <w:hyperlink r:id="rId6" w:history="1">
        <w:r>
          <w:rPr>
            <w:rStyle w:val="a4"/>
            <w:rFonts w:ascii="Times New Roman" w:hAnsi="Times New Roman" w:cs="Times New Roman"/>
            <w:sz w:val="24"/>
          </w:rPr>
          <w:t>N 1577</w:t>
        </w:r>
      </w:hyperlink>
      <w:r>
        <w:rPr>
          <w:rFonts w:ascii="Times New Roman" w:hAnsi="Times New Roman" w:cs="Times New Roman"/>
          <w:sz w:val="24"/>
        </w:rPr>
        <w:t xml:space="preserve">  «О внесении изменений в ФГОС ООО от  17 декабря 2010 г. N 1897, авторской  программы.</w:t>
      </w:r>
      <w:proofErr w:type="gramEnd"/>
      <w:r>
        <w:rPr>
          <w:rFonts w:ascii="Times New Roman" w:hAnsi="Times New Roman" w:cs="Times New Roman"/>
          <w:sz w:val="24"/>
        </w:rPr>
        <w:t xml:space="preserve"> Г </w:t>
      </w:r>
      <w:proofErr w:type="spellStart"/>
      <w:r>
        <w:rPr>
          <w:rFonts w:ascii="Times New Roman" w:hAnsi="Times New Roman" w:cs="Times New Roman"/>
          <w:sz w:val="24"/>
        </w:rPr>
        <w:t>Миндюк</w:t>
      </w:r>
      <w:proofErr w:type="spellEnd"/>
      <w:r>
        <w:rPr>
          <w:rFonts w:ascii="Times New Roman" w:hAnsi="Times New Roman" w:cs="Times New Roman"/>
          <w:sz w:val="24"/>
        </w:rPr>
        <w:t>. Алгебра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Предметная линия учебников Ю.Н. Макарычева и других. 7 – 9 классы: пособие для учителей общеобразовательных организаци</w:t>
      </w:r>
      <w:r w:rsidR="00B33F8D">
        <w:rPr>
          <w:rFonts w:ascii="Times New Roman" w:hAnsi="Times New Roman" w:cs="Times New Roman"/>
          <w:sz w:val="24"/>
        </w:rPr>
        <w:t xml:space="preserve">й. – Москва: «Просвещение», 2017 </w:t>
      </w:r>
      <w:r>
        <w:rPr>
          <w:rFonts w:ascii="Times New Roman" w:hAnsi="Times New Roman" w:cs="Times New Roman"/>
          <w:sz w:val="24"/>
        </w:rPr>
        <w:t>г и  учебника для общеобразовательных</w:t>
      </w:r>
      <w:r>
        <w:rPr>
          <w:rFonts w:ascii="Times New Roman" w:eastAsia="Calibri" w:hAnsi="Times New Roman" w:cs="Times New Roman"/>
          <w:sz w:val="24"/>
        </w:rPr>
        <w:t xml:space="preserve"> учреждений</w:t>
      </w:r>
      <w:r>
        <w:rPr>
          <w:rFonts w:ascii="Times New Roman" w:eastAsia="Calibri" w:hAnsi="Times New Roman" w:cs="Times New Roman"/>
          <w:bCs/>
          <w:sz w:val="24"/>
        </w:rPr>
        <w:t xml:space="preserve"> Алгебра 7 класс</w:t>
      </w:r>
      <w:r>
        <w:rPr>
          <w:rFonts w:ascii="Times New Roman" w:eastAsia="Calibri" w:hAnsi="Times New Roman" w:cs="Times New Roman"/>
          <w:sz w:val="24"/>
        </w:rPr>
        <w:t xml:space="preserve">. /Ю.Н.Макарычев, </w:t>
      </w:r>
      <w:proofErr w:type="spellStart"/>
      <w:r>
        <w:rPr>
          <w:rFonts w:ascii="Times New Roman" w:eastAsia="Calibri" w:hAnsi="Times New Roman" w:cs="Times New Roman"/>
          <w:sz w:val="24"/>
        </w:rPr>
        <w:t>Н.Г.Миндюк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К.И.Нешков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С.Б.Суворова/; под редакцией </w:t>
      </w:r>
      <w:proofErr w:type="spellStart"/>
      <w:r>
        <w:rPr>
          <w:rFonts w:ascii="Times New Roman" w:eastAsia="Calibri" w:hAnsi="Times New Roman" w:cs="Times New Roman"/>
          <w:sz w:val="24"/>
        </w:rPr>
        <w:t>С.А.Теляковского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– М.: Просвещение, 2017;  </w:t>
      </w:r>
    </w:p>
    <w:p w:rsidR="008B3B24" w:rsidRDefault="008B3B24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B3B24" w:rsidRDefault="006A280E">
      <w:pPr>
        <w:tabs>
          <w:tab w:val="left" w:pos="426"/>
        </w:tabs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Цели  </w:t>
      </w:r>
    </w:p>
    <w:p w:rsidR="008B3B24" w:rsidRDefault="006A280E">
      <w:pPr>
        <w:pStyle w:val="16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B3B24" w:rsidRDefault="006A280E">
      <w:pPr>
        <w:pStyle w:val="16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B3B24" w:rsidRDefault="006A280E">
      <w:pPr>
        <w:pStyle w:val="16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8B3B24" w:rsidRDefault="006A280E">
      <w:pPr>
        <w:pStyle w:val="16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8B3B24" w:rsidRDefault="006A280E">
      <w:pPr>
        <w:pStyle w:val="16"/>
        <w:spacing w:line="276" w:lineRule="auto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</w:t>
      </w:r>
      <w:r>
        <w:rPr>
          <w:rFonts w:ascii="Times New Roman" w:hAnsi="Times New Roman" w:cs="Times New Roman"/>
          <w:sz w:val="24"/>
        </w:rPr>
        <w:lastRenderedPageBreak/>
        <w:t xml:space="preserve">приводить примеры и </w:t>
      </w:r>
      <w:proofErr w:type="spellStart"/>
      <w:r>
        <w:rPr>
          <w:rFonts w:ascii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B3B24" w:rsidRDefault="006A280E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B3B24" w:rsidRDefault="006A280E">
      <w:pPr>
        <w:pStyle w:val="16"/>
        <w:spacing w:line="276" w:lineRule="auto"/>
        <w:ind w:left="0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>Количество часов:</w:t>
      </w:r>
    </w:p>
    <w:p w:rsidR="008B3B24" w:rsidRDefault="006A280E">
      <w:pPr>
        <w:pStyle w:val="16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по программе — 102 ч.</w:t>
      </w:r>
    </w:p>
    <w:p w:rsidR="008B3B24" w:rsidRDefault="006A280E">
      <w:pPr>
        <w:pStyle w:val="16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по учебному плану — 105 ч.</w:t>
      </w:r>
    </w:p>
    <w:p w:rsidR="008B3B24" w:rsidRDefault="006A280E">
      <w:pPr>
        <w:pStyle w:val="16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фактически планируется провести  - 105 ч.</w:t>
      </w:r>
    </w:p>
    <w:p w:rsidR="008B3B24" w:rsidRDefault="006A280E">
      <w:pPr>
        <w:pStyle w:val="16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Планирование  рассчитано  на  3  часа  в  неделю,  всего 105 ч.</w:t>
      </w:r>
    </w:p>
    <w:p w:rsidR="008B3B24" w:rsidRDefault="006A280E">
      <w:pPr>
        <w:pStyle w:val="16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Программой предусмотрено проведение 102 часов в год по алгебре, но в связи с тем, что в учебном плане школы  на изучение алгебры в 7 классе отводится 105 часов в год (35 учебных недель),  дополнительные 3 часа были добавлены в раздел «Повторение»</w:t>
      </w:r>
      <w:proofErr w:type="gramStart"/>
      <w:r>
        <w:rPr>
          <w:rFonts w:ascii="Times New Roman" w:eastAsia="Calibri" w:hAnsi="Times New Roman" w:cs="Times New Roman"/>
          <w:sz w:val="24"/>
        </w:rPr>
        <w:t>.</w:t>
      </w:r>
      <w:r w:rsidR="00B33F8D">
        <w:rPr>
          <w:rFonts w:ascii="Times New Roman" w:eastAsia="Calibri" w:hAnsi="Times New Roman" w:cs="Times New Roman"/>
          <w:sz w:val="24"/>
        </w:rPr>
        <w:t>(</w:t>
      </w:r>
      <w:proofErr w:type="gramEnd"/>
      <w:r w:rsidR="00B33F8D">
        <w:rPr>
          <w:rFonts w:ascii="Times New Roman" w:eastAsia="Calibri" w:hAnsi="Times New Roman" w:cs="Times New Roman"/>
          <w:sz w:val="24"/>
        </w:rPr>
        <w:t xml:space="preserve"> или  можно и</w:t>
      </w:r>
      <w:r w:rsidR="00C048F7">
        <w:rPr>
          <w:rFonts w:ascii="Times New Roman" w:eastAsia="Calibri" w:hAnsi="Times New Roman" w:cs="Times New Roman"/>
          <w:sz w:val="24"/>
        </w:rPr>
        <w:t>спользовать как резерв в течение</w:t>
      </w:r>
      <w:r w:rsidR="00B33F8D">
        <w:rPr>
          <w:rFonts w:ascii="Times New Roman" w:eastAsia="Calibri" w:hAnsi="Times New Roman" w:cs="Times New Roman"/>
          <w:sz w:val="24"/>
        </w:rPr>
        <w:t xml:space="preserve"> учебного года )</w:t>
      </w:r>
    </w:p>
    <w:p w:rsidR="008B3B24" w:rsidRDefault="008B3B24">
      <w:pPr>
        <w:pStyle w:val="16"/>
        <w:tabs>
          <w:tab w:val="left" w:pos="426"/>
        </w:tabs>
        <w:spacing w:line="276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</w:rPr>
      </w:pP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B33F8D" w:rsidRPr="00B25330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:rsidR="00B33F8D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</w:p>
    <w:p w:rsidR="00B33F8D" w:rsidRPr="00D742D1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курсе алгебры 7</w:t>
      </w:r>
      <w:r w:rsidRPr="00D742D1">
        <w:rPr>
          <w:rFonts w:ascii="Times New Roman" w:hAnsi="Times New Roman"/>
          <w:sz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</w:rPr>
        <w:t xml:space="preserve"> статистика</w:t>
      </w:r>
      <w:r w:rsidRPr="00D742D1">
        <w:rPr>
          <w:rFonts w:ascii="Times New Roman" w:hAnsi="Times New Roman"/>
          <w:sz w:val="24"/>
        </w:rPr>
        <w:t>. Наряду с</w:t>
      </w:r>
      <w:r>
        <w:rPr>
          <w:rFonts w:ascii="Times New Roman" w:hAnsi="Times New Roman"/>
          <w:sz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</w:t>
      </w:r>
      <w:r>
        <w:rPr>
          <w:rFonts w:ascii="Times New Roman" w:hAnsi="Times New Roman"/>
          <w:sz w:val="24"/>
        </w:rPr>
        <w:t xml:space="preserve">сновные содержательные линии и </w:t>
      </w:r>
      <w:r w:rsidRPr="00D742D1">
        <w:rPr>
          <w:rFonts w:ascii="Times New Roman" w:hAnsi="Times New Roman"/>
          <w:sz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</w:rPr>
        <w:t>способствует созданию общекультурного гуманитарного фона изучения курса.</w:t>
      </w:r>
    </w:p>
    <w:p w:rsidR="00B33F8D" w:rsidRPr="00D742D1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  <w:r w:rsidRPr="00D742D1">
        <w:rPr>
          <w:rFonts w:ascii="Times New Roman" w:hAnsi="Times New Roman"/>
          <w:sz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B33F8D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  <w:r w:rsidRPr="00D742D1">
        <w:rPr>
          <w:rFonts w:ascii="Times New Roman" w:hAnsi="Times New Roman"/>
          <w:sz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B33F8D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</w:t>
      </w:r>
      <w:r>
        <w:rPr>
          <w:rFonts w:ascii="Times New Roman" w:hAnsi="Times New Roman"/>
          <w:sz w:val="24"/>
        </w:rPr>
        <w:lastRenderedPageBreak/>
        <w:t>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B33F8D" w:rsidRPr="00CC6C0B" w:rsidRDefault="00B33F8D" w:rsidP="00B33F8D">
      <w:pPr>
        <w:pStyle w:val="16"/>
        <w:ind w:left="0" w:firstLine="540"/>
        <w:jc w:val="both"/>
        <w:rPr>
          <w:rFonts w:ascii="Times New Roman" w:hAnsi="Times New Roman"/>
          <w:sz w:val="24"/>
        </w:rPr>
      </w:pPr>
      <w:r w:rsidRPr="00CC6C0B">
        <w:rPr>
          <w:rFonts w:ascii="Times New Roman" w:hAnsi="Times New Roman"/>
          <w:sz w:val="24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B33F8D" w:rsidRDefault="00B33F8D" w:rsidP="00B33F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3F8D" w:rsidRPr="00841E5C" w:rsidRDefault="00B33F8D" w:rsidP="00B33F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>В направлении личностного развития: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развитие логического и практического мышления, культуры речи, способности к умственному эксперименту;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4) формирование качеств мышления, необходимых для адаптации в современном информационном обществе;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5) развитие интереса к математическому творчеству и математических способностей.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>В предметном направлении: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i w:val="0"/>
        </w:rPr>
      </w:pPr>
      <w:r w:rsidRPr="005B07F9">
        <w:rPr>
          <w:rFonts w:ascii="Times New Roman" w:hAnsi="Times New Roman" w:cs="Times New Roman"/>
          <w:i w:val="0"/>
        </w:rPr>
        <w:t xml:space="preserve">В </w:t>
      </w:r>
      <w:proofErr w:type="spellStart"/>
      <w:r w:rsidRPr="005B07F9">
        <w:rPr>
          <w:rFonts w:ascii="Times New Roman" w:hAnsi="Times New Roman" w:cs="Times New Roman"/>
          <w:i w:val="0"/>
        </w:rPr>
        <w:t>метапредметном</w:t>
      </w:r>
      <w:proofErr w:type="spellEnd"/>
      <w:r w:rsidRPr="005B07F9">
        <w:rPr>
          <w:rFonts w:ascii="Times New Roman" w:hAnsi="Times New Roman" w:cs="Times New Roman"/>
          <w:i w:val="0"/>
        </w:rPr>
        <w:t xml:space="preserve"> направлении: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3F8D" w:rsidRPr="005B07F9" w:rsidRDefault="00B33F8D" w:rsidP="00B33F8D">
      <w:pPr>
        <w:pStyle w:val="aa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B33F8D" w:rsidRPr="00A006DB" w:rsidRDefault="00B33F8D" w:rsidP="00B33F8D">
      <w:pPr>
        <w:jc w:val="both"/>
        <w:rPr>
          <w:rFonts w:ascii="Times New Roman" w:hAnsi="Times New Roman"/>
          <w:b/>
          <w:sz w:val="24"/>
        </w:rPr>
      </w:pPr>
      <w:proofErr w:type="spellStart"/>
      <w:r w:rsidRPr="00A006DB">
        <w:rPr>
          <w:rFonts w:ascii="Times New Roman" w:hAnsi="Times New Roman"/>
          <w:b/>
          <w:i/>
          <w:sz w:val="24"/>
        </w:rPr>
        <w:t>Межпредметные</w:t>
      </w:r>
      <w:proofErr w:type="spellEnd"/>
      <w:r w:rsidRPr="00A006DB">
        <w:rPr>
          <w:rFonts w:ascii="Times New Roman" w:hAnsi="Times New Roman"/>
          <w:b/>
          <w:i/>
          <w:sz w:val="24"/>
        </w:rPr>
        <w:t xml:space="preserve"> связи</w:t>
      </w:r>
      <w:r w:rsidRPr="00A006DB">
        <w:rPr>
          <w:rFonts w:ascii="Times New Roman" w:hAnsi="Times New Roman"/>
          <w:b/>
          <w:sz w:val="24"/>
        </w:rPr>
        <w:t>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t xml:space="preserve">Алгебраические выражения – встречаются в физике при изучении темы: </w:t>
      </w:r>
      <w:proofErr w:type="spellStart"/>
      <w:r w:rsidRPr="00A006DB">
        <w:rPr>
          <w:rFonts w:ascii="Times New Roman" w:hAnsi="Times New Roman"/>
          <w:sz w:val="24"/>
        </w:rPr>
        <w:t>Градуирование</w:t>
      </w:r>
      <w:proofErr w:type="spellEnd"/>
      <w:r w:rsidRPr="00A006DB">
        <w:rPr>
          <w:rFonts w:ascii="Times New Roman" w:hAnsi="Times New Roman"/>
          <w:sz w:val="24"/>
        </w:rPr>
        <w:t xml:space="preserve"> пружины и измерение сил динамометром.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lastRenderedPageBreak/>
        <w:t>Тема Одночлены и многочлены встречается в химии при изучении темы Размеры молекул.</w:t>
      </w:r>
    </w:p>
    <w:p w:rsidR="00B33F8D" w:rsidRPr="00A006DB" w:rsidRDefault="00B33F8D" w:rsidP="00136E49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006DB">
        <w:rPr>
          <w:rFonts w:ascii="Times New Roman" w:hAnsi="Times New Roman"/>
          <w:sz w:val="24"/>
        </w:rPr>
        <w:t xml:space="preserve"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</w:t>
      </w:r>
      <w:proofErr w:type="gramStart"/>
      <w:r w:rsidRPr="00A006DB">
        <w:rPr>
          <w:rFonts w:ascii="Times New Roman" w:hAnsi="Times New Roman"/>
          <w:sz w:val="24"/>
        </w:rPr>
        <w:t>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  <w:proofErr w:type="gramEnd"/>
    </w:p>
    <w:p w:rsidR="00B33F8D" w:rsidRPr="008C2636" w:rsidRDefault="00B33F8D" w:rsidP="00B33F8D"/>
    <w:p w:rsidR="00B33F8D" w:rsidRPr="00841E5C" w:rsidRDefault="00B33F8D" w:rsidP="00B33F8D">
      <w:pPr>
        <w:jc w:val="center"/>
        <w:rPr>
          <w:rFonts w:ascii="Times New Roman" w:hAnsi="Times New Roman"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изучения курса алгебры в 7</w:t>
      </w:r>
      <w:r w:rsidRPr="00841E5C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33F8D" w:rsidRPr="00EF3124" w:rsidRDefault="00B33F8D" w:rsidP="00B33F8D">
      <w:pPr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 xml:space="preserve">Целью изучения курса алгебры в 7 классе является: 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F3124">
        <w:rPr>
          <w:rFonts w:ascii="Times New Roman" w:hAnsi="Times New Roman"/>
          <w:sz w:val="24"/>
        </w:rPr>
        <w:t>контрпримеры</w:t>
      </w:r>
      <w:proofErr w:type="spellEnd"/>
      <w:r w:rsidRPr="00EF3124">
        <w:rPr>
          <w:rFonts w:ascii="Times New Roman" w:hAnsi="Times New Roman"/>
          <w:sz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33F8D" w:rsidRPr="00EF3124" w:rsidRDefault="00B33F8D" w:rsidP="00136E4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hAnsi="Times New Roman"/>
          <w:sz w:val="24"/>
        </w:rPr>
      </w:pPr>
      <w:r w:rsidRPr="00EF3124">
        <w:rPr>
          <w:rFonts w:ascii="Times New Roman" w:hAnsi="Times New Roman"/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33F8D" w:rsidRPr="005B07F9" w:rsidRDefault="00B33F8D" w:rsidP="00B33F8D">
      <w:pPr>
        <w:pStyle w:val="aa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B33F8D" w:rsidRPr="005B07F9" w:rsidRDefault="00B33F8D" w:rsidP="00B33F8D">
      <w:pPr>
        <w:pStyle w:val="aa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Предметная компетенция.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B33F8D" w:rsidRPr="005B07F9" w:rsidRDefault="00B33F8D" w:rsidP="00B33F8D">
      <w:pPr>
        <w:pStyle w:val="aa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 xml:space="preserve">Коммуникативная компетенция. Здесь под коммуникативной компетенцией понимается </w:t>
      </w:r>
      <w:proofErr w:type="spellStart"/>
      <w:r w:rsidRPr="005B07F9">
        <w:rPr>
          <w:rFonts w:ascii="Times New Roman" w:hAnsi="Times New Roman" w:cs="Times New Roman"/>
          <w:i w:val="0"/>
        </w:rPr>
        <w:t>сформированность</w:t>
      </w:r>
      <w:proofErr w:type="spellEnd"/>
      <w:r w:rsidRPr="005B07F9">
        <w:rPr>
          <w:rFonts w:ascii="Times New Roman" w:hAnsi="Times New Roman" w:cs="Times New Roman"/>
          <w:i w:val="0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</w:t>
      </w:r>
      <w:r w:rsidRPr="005B07F9">
        <w:rPr>
          <w:rFonts w:ascii="Times New Roman" w:hAnsi="Times New Roman" w:cs="Times New Roman"/>
          <w:i w:val="0"/>
        </w:rPr>
        <w:lastRenderedPageBreak/>
        <w:t>источников, преобразовывая ее при необходимости в другие формы (тексты, таблицы, схемы и т.д.).</w:t>
      </w:r>
    </w:p>
    <w:p w:rsidR="00B33F8D" w:rsidRPr="005B07F9" w:rsidRDefault="00B33F8D" w:rsidP="00B33F8D">
      <w:pPr>
        <w:pStyle w:val="aa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 xml:space="preserve">Организационная компетенция. Здесь под организационной компетенцией понимается </w:t>
      </w:r>
      <w:proofErr w:type="spellStart"/>
      <w:r w:rsidRPr="005B07F9">
        <w:rPr>
          <w:rFonts w:ascii="Times New Roman" w:hAnsi="Times New Roman" w:cs="Times New Roman"/>
          <w:i w:val="0"/>
        </w:rPr>
        <w:t>сформированность</w:t>
      </w:r>
      <w:proofErr w:type="spellEnd"/>
      <w:r w:rsidRPr="005B07F9">
        <w:rPr>
          <w:rFonts w:ascii="Times New Roman" w:hAnsi="Times New Roman" w:cs="Times New Roman"/>
          <w:i w:val="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B33F8D" w:rsidRPr="005B07F9" w:rsidRDefault="00B33F8D" w:rsidP="00B33F8D">
      <w:pPr>
        <w:pStyle w:val="aa"/>
        <w:ind w:firstLine="567"/>
        <w:jc w:val="both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 xml:space="preserve">Общекультурная компетенция.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5B07F9">
        <w:rPr>
          <w:rFonts w:ascii="Times New Roman" w:hAnsi="Times New Roman" w:cs="Times New Roman"/>
          <w:i w:val="0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5B07F9">
        <w:rPr>
          <w:i w:val="0"/>
        </w:rPr>
        <w:t xml:space="preserve"> </w:t>
      </w:r>
      <w:r w:rsidRPr="005B07F9">
        <w:rPr>
          <w:rFonts w:ascii="Times New Roman" w:hAnsi="Times New Roman" w:cs="Times New Roman"/>
          <w:i w:val="0"/>
        </w:rPr>
        <w:t>критичность мышления, воля и настойчивость в достижении цели и др.</w:t>
      </w:r>
      <w:proofErr w:type="gramEnd"/>
    </w:p>
    <w:p w:rsidR="00B33F8D" w:rsidRDefault="00B33F8D" w:rsidP="00B33F8D">
      <w:pPr>
        <w:tabs>
          <w:tab w:val="num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83538">
        <w:rPr>
          <w:rFonts w:ascii="Times New Roman" w:hAnsi="Times New Roman"/>
          <w:b/>
          <w:sz w:val="28"/>
          <w:szCs w:val="28"/>
        </w:rPr>
        <w:t>Основные формы, технологии, методы обучения, типы уроков</w:t>
      </w:r>
    </w:p>
    <w:p w:rsidR="00B33F8D" w:rsidRPr="00583538" w:rsidRDefault="00B33F8D" w:rsidP="00B33F8D">
      <w:pPr>
        <w:tabs>
          <w:tab w:val="num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Look w:val="04A0"/>
      </w:tblPr>
      <w:tblGrid>
        <w:gridCol w:w="6345"/>
        <w:gridCol w:w="284"/>
        <w:gridCol w:w="8363"/>
      </w:tblGrid>
      <w:tr w:rsidR="00B33F8D" w:rsidRPr="00F33FEC" w:rsidTr="00B33F8D">
        <w:tc>
          <w:tcPr>
            <w:tcW w:w="6345" w:type="dxa"/>
          </w:tcPr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snapToGrid w:val="0"/>
                <w:sz w:val="28"/>
                <w:szCs w:val="28"/>
              </w:rPr>
              <w:t>Формы организации учебного процесса:</w:t>
            </w:r>
          </w:p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33F8D" w:rsidRPr="00F33FEC" w:rsidRDefault="00B33F8D" w:rsidP="00B33F8D">
            <w:pPr>
              <w:tabs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sz w:val="28"/>
                <w:szCs w:val="28"/>
              </w:rPr>
              <w:t>Повторение на уроках проводится в следующих видах и формах:</w:t>
            </w:r>
          </w:p>
          <w:p w:rsidR="00B33F8D" w:rsidRPr="00F33FEC" w:rsidRDefault="00B33F8D" w:rsidP="00B33F8D">
            <w:pPr>
              <w:tabs>
                <w:tab w:val="left" w:pos="700"/>
              </w:tabs>
              <w:ind w:right="-79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33F8D" w:rsidTr="00B33F8D">
        <w:tc>
          <w:tcPr>
            <w:tcW w:w="6629" w:type="dxa"/>
            <w:gridSpan w:val="2"/>
          </w:tcPr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19" w:hanging="357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индивидуальные,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 xml:space="preserve"> групповые, 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 xml:space="preserve">индивидуально-групповые, </w:t>
            </w:r>
          </w:p>
          <w:p w:rsidR="00B33F8D" w:rsidRPr="00B25330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фронтальные,</w:t>
            </w:r>
          </w:p>
          <w:p w:rsidR="00B33F8D" w:rsidRPr="00F33FEC" w:rsidRDefault="00B33F8D" w:rsidP="00136E49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420"/>
              </w:tabs>
              <w:suppressAutoHyphens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повторение и контроль теоретического материала;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разбор и  анализ домашнего задания;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устный счет;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математический диктант;</w:t>
            </w:r>
          </w:p>
          <w:p w:rsidR="00B33F8D" w:rsidRPr="00B25330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самостоятельная работа;</w:t>
            </w:r>
          </w:p>
          <w:p w:rsidR="00B33F8D" w:rsidRPr="00F33FEC" w:rsidRDefault="00B33F8D" w:rsidP="00136E49">
            <w:pPr>
              <w:widowControl/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B25330">
              <w:rPr>
                <w:rFonts w:ascii="Times New Roman" w:hAnsi="Times New Roman"/>
                <w:sz w:val="24"/>
              </w:rPr>
              <w:t>контрольные срезы.</w:t>
            </w:r>
          </w:p>
        </w:tc>
      </w:tr>
    </w:tbl>
    <w:p w:rsidR="00B33F8D" w:rsidRDefault="00B33F8D" w:rsidP="00B33F8D">
      <w:pPr>
        <w:ind w:firstLine="540"/>
        <w:jc w:val="both"/>
        <w:rPr>
          <w:rFonts w:ascii="Times New Roman" w:hAnsi="Times New Roman"/>
          <w:sz w:val="24"/>
        </w:rPr>
      </w:pPr>
      <w:r w:rsidRPr="00B25330">
        <w:rPr>
          <w:rFonts w:ascii="Times New Roman" w:hAnsi="Times New Roman"/>
          <w:sz w:val="24"/>
        </w:rPr>
        <w:t>Особое внимание уделяется повторению при проведении самост</w:t>
      </w:r>
      <w:r>
        <w:rPr>
          <w:rFonts w:ascii="Times New Roman" w:hAnsi="Times New Roman"/>
          <w:sz w:val="24"/>
        </w:rPr>
        <w:t xml:space="preserve">оятельных и контрольных работ. </w:t>
      </w:r>
    </w:p>
    <w:p w:rsidR="00B33F8D" w:rsidRDefault="00B33F8D" w:rsidP="00B33F8D">
      <w:pPr>
        <w:ind w:firstLine="540"/>
        <w:jc w:val="both"/>
        <w:rPr>
          <w:rFonts w:ascii="Times New Roman" w:hAnsi="Times New Roman"/>
          <w:sz w:val="24"/>
        </w:rPr>
      </w:pP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1E6281">
        <w:rPr>
          <w:rFonts w:ascii="Times New Roman" w:eastAsiaTheme="minorHAnsi" w:hAnsi="Times New Roman"/>
          <w:sz w:val="24"/>
          <w:lang w:eastAsia="en-US"/>
        </w:rPr>
        <w:t>на</w:t>
      </w:r>
      <w:proofErr w:type="gramEnd"/>
      <w:r w:rsidRPr="001E6281">
        <w:rPr>
          <w:rFonts w:ascii="Times New Roman" w:eastAsiaTheme="minorHAnsi" w:hAnsi="Times New Roman"/>
          <w:sz w:val="24"/>
          <w:lang w:eastAsia="en-US"/>
        </w:rPr>
        <w:t>: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создание оптимальных условий обучения;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исключение психотравмирующих факторов;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сохранение психосоматического состояния здоровья учащихся;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развитие положительной мотивации к освоению программы;</w:t>
      </w:r>
    </w:p>
    <w:p w:rsidR="00B33F8D" w:rsidRPr="001E6281" w:rsidRDefault="00B33F8D" w:rsidP="00B33F8D">
      <w:pPr>
        <w:ind w:firstLine="567"/>
        <w:rPr>
          <w:rFonts w:ascii="Times New Roman" w:eastAsiaTheme="minorHAnsi" w:hAnsi="Times New Roman"/>
          <w:sz w:val="24"/>
          <w:lang w:eastAsia="en-US"/>
        </w:rPr>
      </w:pPr>
      <w:r w:rsidRPr="001E6281">
        <w:rPr>
          <w:rFonts w:ascii="Times New Roman" w:eastAsiaTheme="minorHAnsi" w:hAnsi="Times New Roman"/>
          <w:sz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lang w:eastAsia="en-US"/>
        </w:rPr>
        <w:tab/>
        <w:t>развитие индивидуальности и одаренности каждого ребенка.</w:t>
      </w:r>
    </w:p>
    <w:p w:rsidR="00B33F8D" w:rsidRDefault="00B33F8D" w:rsidP="00B33F8D">
      <w:pPr>
        <w:tabs>
          <w:tab w:val="left" w:pos="700"/>
        </w:tabs>
        <w:ind w:right="-80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33F8D" w:rsidRPr="005734B6" w:rsidRDefault="00B33F8D" w:rsidP="00B33F8D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>Оценка планируемых результатов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Система </w:t>
      </w:r>
      <w:proofErr w:type="gramStart"/>
      <w:r w:rsidRPr="008E46D3">
        <w:rPr>
          <w:rFonts w:ascii="Times New Roman" w:hAnsi="Times New Roman"/>
          <w:sz w:val="24"/>
        </w:rPr>
        <w:t>оценки достижения планируемых результатов освоения основной образователь</w:t>
      </w:r>
      <w:r w:rsidRPr="008E46D3">
        <w:rPr>
          <w:rFonts w:ascii="Times New Roman" w:hAnsi="Times New Roman"/>
          <w:sz w:val="24"/>
        </w:rPr>
        <w:softHyphen/>
        <w:t>ной программы</w:t>
      </w:r>
      <w:r w:rsidRPr="008E46D3">
        <w:rPr>
          <w:rFonts w:ascii="Times New Roman" w:hAnsi="Times New Roman"/>
          <w:i/>
          <w:sz w:val="24"/>
        </w:rPr>
        <w:t xml:space="preserve"> </w:t>
      </w:r>
      <w:r w:rsidRPr="008E46D3">
        <w:rPr>
          <w:rFonts w:ascii="Times New Roman" w:hAnsi="Times New Roman"/>
          <w:sz w:val="24"/>
        </w:rPr>
        <w:t>основного общего образования</w:t>
      </w:r>
      <w:proofErr w:type="gramEnd"/>
      <w:r w:rsidRPr="008E46D3">
        <w:rPr>
          <w:rFonts w:ascii="Times New Roman" w:hAnsi="Times New Roman"/>
          <w:sz w:val="24"/>
        </w:rPr>
        <w:t xml:space="preserve"> предполагает </w:t>
      </w:r>
      <w:r w:rsidRPr="008E46D3">
        <w:rPr>
          <w:rFonts w:ascii="Times New Roman" w:hAnsi="Times New Roman"/>
          <w:b/>
          <w:i/>
          <w:sz w:val="24"/>
        </w:rPr>
        <w:t>комплексный подход к оценке результатов</w:t>
      </w:r>
      <w:r w:rsidRPr="008E46D3">
        <w:rPr>
          <w:rFonts w:ascii="Times New Roman" w:hAnsi="Times New Roman"/>
          <w:b/>
          <w:sz w:val="24"/>
        </w:rPr>
        <w:t xml:space="preserve"> </w:t>
      </w:r>
      <w:r w:rsidRPr="008E46D3">
        <w:rPr>
          <w:rFonts w:ascii="Times New Roman" w:hAnsi="Times New Roman"/>
          <w:sz w:val="24"/>
        </w:rPr>
        <w:t>образования.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bCs/>
          <w:sz w:val="24"/>
        </w:rPr>
      </w:pPr>
      <w:r w:rsidRPr="008E46D3">
        <w:rPr>
          <w:rFonts w:ascii="Times New Roman" w:hAnsi="Times New Roman"/>
          <w:sz w:val="24"/>
        </w:rPr>
        <w:t xml:space="preserve">Система оценки предусматривает </w:t>
      </w:r>
      <w:r w:rsidRPr="008E46D3">
        <w:rPr>
          <w:rFonts w:ascii="Times New Roman" w:hAnsi="Times New Roman"/>
          <w:b/>
          <w:bCs/>
          <w:i/>
          <w:sz w:val="24"/>
        </w:rPr>
        <w:t>уровневый подход</w:t>
      </w:r>
      <w:r w:rsidRPr="008E46D3">
        <w:rPr>
          <w:rFonts w:ascii="Times New Roman" w:hAnsi="Times New Roman"/>
          <w:bCs/>
          <w:i/>
          <w:sz w:val="24"/>
        </w:rPr>
        <w:t xml:space="preserve"> </w:t>
      </w:r>
      <w:r w:rsidRPr="008E46D3">
        <w:rPr>
          <w:rFonts w:ascii="Times New Roman" w:hAnsi="Times New Roman"/>
          <w:bCs/>
          <w:sz w:val="24"/>
        </w:rPr>
        <w:t>к содержанию оценки и инструмента</w:t>
      </w:r>
      <w:r w:rsidRPr="008E46D3">
        <w:rPr>
          <w:rFonts w:ascii="Times New Roman" w:hAnsi="Times New Roman"/>
          <w:bCs/>
          <w:sz w:val="24"/>
        </w:rPr>
        <w:softHyphen/>
        <w:t>рию для оценки достижения планируемых результатов, а также к представле</w:t>
      </w:r>
      <w:r w:rsidRPr="008E46D3">
        <w:rPr>
          <w:rFonts w:ascii="Times New Roman" w:hAnsi="Times New Roman"/>
          <w:bCs/>
          <w:sz w:val="24"/>
        </w:rPr>
        <w:softHyphen/>
        <w:t>нию и интерпретации результатов измерений.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bCs/>
          <w:sz w:val="24"/>
        </w:rPr>
      </w:pPr>
      <w:r w:rsidRPr="008E46D3">
        <w:rPr>
          <w:rFonts w:ascii="Times New Roman" w:hAnsi="Times New Roman"/>
          <w:bCs/>
          <w:sz w:val="24"/>
        </w:rPr>
        <w:t>Одним из проявлений уровневого подхода является оценка индивидуальных образователь</w:t>
      </w:r>
      <w:r w:rsidRPr="008E46D3">
        <w:rPr>
          <w:rFonts w:ascii="Times New Roman" w:hAnsi="Times New Roman"/>
          <w:bCs/>
          <w:sz w:val="24"/>
        </w:rPr>
        <w:softHyphen/>
        <w:t>ных достижений на основе</w:t>
      </w:r>
      <w:r w:rsidRPr="008E46D3">
        <w:rPr>
          <w:rFonts w:ascii="Times New Roman" w:hAnsi="Times New Roman"/>
          <w:bCs/>
          <w:i/>
          <w:sz w:val="24"/>
        </w:rPr>
        <w:t xml:space="preserve"> </w:t>
      </w:r>
      <w:r w:rsidRPr="008E46D3">
        <w:rPr>
          <w:rFonts w:ascii="Times New Roman" w:hAnsi="Times New Roman"/>
          <w:bCs/>
          <w:sz w:val="24"/>
        </w:rPr>
        <w:t>«метода сложения», при котором фиксируется дости</w:t>
      </w:r>
      <w:r w:rsidRPr="008E46D3">
        <w:rPr>
          <w:rFonts w:ascii="Times New Roman" w:hAnsi="Times New Roman"/>
          <w:bCs/>
          <w:sz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8E46D3">
        <w:rPr>
          <w:rFonts w:ascii="Times New Roman" w:hAnsi="Times New Roman"/>
          <w:bCs/>
          <w:sz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B33F8D" w:rsidRPr="008E46D3" w:rsidRDefault="00B33F8D" w:rsidP="00B33F8D">
      <w:pPr>
        <w:jc w:val="both"/>
        <w:rPr>
          <w:rFonts w:ascii="Times New Roman" w:hAnsi="Times New Roman"/>
          <w:bCs/>
          <w:sz w:val="24"/>
        </w:rPr>
      </w:pPr>
    </w:p>
    <w:p w:rsidR="00B33F8D" w:rsidRPr="005B07F9" w:rsidRDefault="00B33F8D" w:rsidP="00B33F8D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B07F9">
        <w:rPr>
          <w:rFonts w:ascii="Times New Roman" w:hAnsi="Times New Roman" w:cs="Times New Roman"/>
          <w:i w:val="0"/>
          <w:sz w:val="28"/>
          <w:szCs w:val="28"/>
        </w:rPr>
        <w:t>Особенности оценки предметных результатов</w:t>
      </w:r>
    </w:p>
    <w:p w:rsidR="00B33F8D" w:rsidRPr="005B07F9" w:rsidRDefault="00B33F8D" w:rsidP="00B33F8D">
      <w:pPr>
        <w:pStyle w:val="aa"/>
        <w:ind w:firstLine="567"/>
        <w:rPr>
          <w:rFonts w:ascii="Times New Roman" w:hAnsi="Times New Roman" w:cs="Times New Roman"/>
          <w:b/>
          <w:i w:val="0"/>
        </w:rPr>
      </w:pPr>
    </w:p>
    <w:p w:rsidR="00B33F8D" w:rsidRPr="005B07F9" w:rsidRDefault="00B33F8D" w:rsidP="00B33F8D">
      <w:pPr>
        <w:pStyle w:val="aa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Оценка предметных результатов представляет собой оценку достижения обучаю</w:t>
      </w:r>
      <w:r w:rsidRPr="005B07F9">
        <w:rPr>
          <w:rFonts w:ascii="Times New Roman" w:hAnsi="Times New Roman" w:cs="Times New Roman"/>
          <w:i w:val="0"/>
        </w:rPr>
        <w:softHyphen/>
        <w:t>щимся планируемых результатов по отдельным предметам.</w:t>
      </w:r>
    </w:p>
    <w:p w:rsidR="00B33F8D" w:rsidRPr="005B07F9" w:rsidRDefault="00B33F8D" w:rsidP="00B33F8D">
      <w:pPr>
        <w:pStyle w:val="aa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Формирование этих результатов обеспечивается за счёт основных компонентов образова</w:t>
      </w:r>
      <w:r w:rsidRPr="005B07F9">
        <w:rPr>
          <w:rFonts w:ascii="Times New Roman" w:hAnsi="Times New Roman" w:cs="Times New Roman"/>
          <w:i w:val="0"/>
        </w:rPr>
        <w:softHyphen/>
        <w:t>тельного процесса — учебных предметов.</w:t>
      </w:r>
    </w:p>
    <w:p w:rsidR="00B33F8D" w:rsidRPr="005B07F9" w:rsidRDefault="00B33F8D" w:rsidP="00B33F8D">
      <w:pPr>
        <w:pStyle w:val="aa"/>
        <w:ind w:firstLine="567"/>
        <w:rPr>
          <w:rFonts w:ascii="Times New Roman" w:hAnsi="Times New Roman" w:cs="Times New Roman"/>
          <w:b/>
          <w:i w:val="0"/>
        </w:rPr>
      </w:pPr>
      <w:r w:rsidRPr="005B07F9">
        <w:rPr>
          <w:rFonts w:ascii="Times New Roman" w:hAnsi="Times New Roman" w:cs="Times New Roman"/>
          <w:i w:val="0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</w:t>
      </w:r>
      <w:r w:rsidRPr="005B07F9">
        <w:rPr>
          <w:rFonts w:ascii="Times New Roman" w:hAnsi="Times New Roman" w:cs="Times New Roman"/>
          <w:i w:val="0"/>
        </w:rPr>
        <w:softHyphen/>
        <w:t>ских задач, основанных на изучаемом учебном материале, с использованием способов дейст</w:t>
      </w:r>
      <w:r w:rsidRPr="005B07F9">
        <w:rPr>
          <w:rFonts w:ascii="Times New Roman" w:hAnsi="Times New Roman" w:cs="Times New Roman"/>
          <w:i w:val="0"/>
        </w:rPr>
        <w:softHyphen/>
        <w:t xml:space="preserve">вий, релевантных содержанию учебных предметов, в том числе </w:t>
      </w:r>
      <w:proofErr w:type="spellStart"/>
      <w:r w:rsidRPr="005B07F9">
        <w:rPr>
          <w:rFonts w:ascii="Times New Roman" w:hAnsi="Times New Roman" w:cs="Times New Roman"/>
          <w:i w:val="0"/>
        </w:rPr>
        <w:t>метапредметных</w:t>
      </w:r>
      <w:proofErr w:type="spellEnd"/>
      <w:r w:rsidRPr="005B07F9">
        <w:rPr>
          <w:rFonts w:ascii="Times New Roman" w:hAnsi="Times New Roman" w:cs="Times New Roman"/>
          <w:i w:val="0"/>
        </w:rPr>
        <w:t xml:space="preserve"> (познава</w:t>
      </w:r>
      <w:r w:rsidRPr="005B07F9">
        <w:rPr>
          <w:rFonts w:ascii="Times New Roman" w:hAnsi="Times New Roman" w:cs="Times New Roman"/>
          <w:i w:val="0"/>
        </w:rPr>
        <w:softHyphen/>
        <w:t>тельных, регулятивных, коммуникативных) действий.</w:t>
      </w:r>
    </w:p>
    <w:p w:rsidR="00B33F8D" w:rsidRPr="008E46D3" w:rsidRDefault="00B33F8D" w:rsidP="00B33F8D">
      <w:pPr>
        <w:ind w:firstLine="567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Система оценки предметных результатов освоения учебных программ с учётом уровне</w:t>
      </w:r>
      <w:r w:rsidRPr="008E46D3">
        <w:rPr>
          <w:rFonts w:ascii="Times New Roman" w:hAnsi="Times New Roman"/>
          <w:sz w:val="24"/>
        </w:rPr>
        <w:softHyphen/>
        <w:t xml:space="preserve">вого подхода, принятого в Стандарте, предполагает </w:t>
      </w:r>
      <w:r w:rsidRPr="008E46D3">
        <w:rPr>
          <w:rFonts w:ascii="Times New Roman" w:hAnsi="Times New Roman"/>
          <w:b/>
          <w:sz w:val="24"/>
        </w:rPr>
        <w:t>выделение</w:t>
      </w:r>
      <w:r w:rsidRPr="008E46D3">
        <w:rPr>
          <w:rFonts w:ascii="Times New Roman" w:hAnsi="Times New Roman"/>
          <w:sz w:val="24"/>
        </w:rPr>
        <w:t xml:space="preserve"> </w:t>
      </w:r>
      <w:r w:rsidRPr="008E46D3">
        <w:rPr>
          <w:rFonts w:ascii="Times New Roman" w:hAnsi="Times New Roman"/>
          <w:b/>
          <w:sz w:val="24"/>
        </w:rPr>
        <w:t>базового уровня достижений как точки отсчёта</w:t>
      </w:r>
      <w:r w:rsidRPr="008E46D3">
        <w:rPr>
          <w:rFonts w:ascii="Times New Roman" w:hAnsi="Times New Roman"/>
          <w:sz w:val="24"/>
        </w:rPr>
        <w:t xml:space="preserve"> при построении всей системы оценки и организации индиви</w:t>
      </w:r>
      <w:r w:rsidRPr="008E46D3">
        <w:rPr>
          <w:rFonts w:ascii="Times New Roman" w:hAnsi="Times New Roman"/>
          <w:sz w:val="24"/>
        </w:rPr>
        <w:softHyphen/>
        <w:t xml:space="preserve">дуальной работы </w:t>
      </w:r>
      <w:proofErr w:type="gramStart"/>
      <w:r w:rsidRPr="008E46D3">
        <w:rPr>
          <w:rFonts w:ascii="Times New Roman" w:hAnsi="Times New Roman"/>
          <w:sz w:val="24"/>
        </w:rPr>
        <w:t>с</w:t>
      </w:r>
      <w:proofErr w:type="gramEnd"/>
      <w:r w:rsidRPr="008E46D3">
        <w:rPr>
          <w:rFonts w:ascii="Times New Roman" w:hAnsi="Times New Roman"/>
          <w:sz w:val="24"/>
        </w:rPr>
        <w:t xml:space="preserve"> обучающимися.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Реальные достижения </w:t>
      </w:r>
      <w:proofErr w:type="gramStart"/>
      <w:r w:rsidRPr="008E46D3">
        <w:rPr>
          <w:rFonts w:ascii="Times New Roman" w:hAnsi="Times New Roman"/>
          <w:sz w:val="24"/>
        </w:rPr>
        <w:t>обучающихся</w:t>
      </w:r>
      <w:proofErr w:type="gramEnd"/>
      <w:r w:rsidRPr="008E46D3">
        <w:rPr>
          <w:rFonts w:ascii="Times New Roman" w:hAnsi="Times New Roman"/>
          <w:sz w:val="24"/>
        </w:rPr>
        <w:t xml:space="preserve"> могут соответствовать базовому уровню, а могут от</w:t>
      </w:r>
      <w:r w:rsidRPr="008E46D3">
        <w:rPr>
          <w:rFonts w:ascii="Times New Roman" w:hAnsi="Times New Roman"/>
          <w:sz w:val="24"/>
        </w:rPr>
        <w:softHyphen/>
        <w:t xml:space="preserve">личаться от него как в сторону превышения, так и в сторону </w:t>
      </w:r>
      <w:proofErr w:type="spellStart"/>
      <w:r w:rsidRPr="008E46D3">
        <w:rPr>
          <w:rFonts w:ascii="Times New Roman" w:hAnsi="Times New Roman"/>
          <w:sz w:val="24"/>
        </w:rPr>
        <w:t>недостижения</w:t>
      </w:r>
      <w:proofErr w:type="spellEnd"/>
      <w:r w:rsidRPr="008E46D3">
        <w:rPr>
          <w:rFonts w:ascii="Times New Roman" w:hAnsi="Times New Roman"/>
          <w:sz w:val="24"/>
        </w:rPr>
        <w:t>.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Практика показывает, что для описания достижений обучающихся целесообразно устано</w:t>
      </w:r>
      <w:r w:rsidRPr="008E46D3">
        <w:rPr>
          <w:rFonts w:ascii="Times New Roman" w:hAnsi="Times New Roman"/>
          <w:sz w:val="24"/>
        </w:rPr>
        <w:softHyphen/>
        <w:t>вить следующие пять уровней.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b/>
          <w:sz w:val="24"/>
        </w:rPr>
        <w:t>Базовый уровень достижений</w:t>
      </w:r>
      <w:r w:rsidRPr="008E46D3">
        <w:rPr>
          <w:rFonts w:ascii="Times New Roman" w:hAnsi="Times New Roman"/>
          <w:sz w:val="24"/>
        </w:rPr>
        <w:t xml:space="preserve"> — уровень, который демонстрирует освоение учеб</w:t>
      </w:r>
      <w:r w:rsidRPr="008E46D3">
        <w:rPr>
          <w:rFonts w:ascii="Times New Roman" w:hAnsi="Times New Roman"/>
          <w:sz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E46D3">
        <w:rPr>
          <w:rFonts w:ascii="Times New Roman" w:hAnsi="Times New Roman"/>
          <w:sz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E46D3">
        <w:rPr>
          <w:rFonts w:ascii="Times New Roman" w:hAnsi="Times New Roman"/>
          <w:sz w:val="24"/>
        </w:rPr>
        <w:softHyphen/>
        <w:t>зоре, широте (или избирательности) интересов. Целесообразно выделить следующие два уровня,</w:t>
      </w:r>
      <w:r w:rsidRPr="008E46D3">
        <w:rPr>
          <w:rFonts w:ascii="Times New Roman" w:hAnsi="Times New Roman"/>
          <w:b/>
          <w:sz w:val="24"/>
        </w:rPr>
        <w:t xml:space="preserve"> </w:t>
      </w:r>
      <w:r w:rsidRPr="008E46D3">
        <w:rPr>
          <w:rFonts w:ascii="Times New Roman" w:hAnsi="Times New Roman"/>
          <w:b/>
          <w:sz w:val="24"/>
        </w:rPr>
        <w:lastRenderedPageBreak/>
        <w:t xml:space="preserve">превышающие </w:t>
      </w:r>
      <w:proofErr w:type="gramStart"/>
      <w:r w:rsidRPr="008E46D3">
        <w:rPr>
          <w:rFonts w:ascii="Times New Roman" w:hAnsi="Times New Roman"/>
          <w:b/>
          <w:sz w:val="24"/>
        </w:rPr>
        <w:t>базовый</w:t>
      </w:r>
      <w:proofErr w:type="gramEnd"/>
      <w:r w:rsidRPr="008E46D3">
        <w:rPr>
          <w:rFonts w:ascii="Times New Roman" w:hAnsi="Times New Roman"/>
          <w:sz w:val="24"/>
        </w:rPr>
        <w:t>: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повышенный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b/>
          <w:sz w:val="24"/>
          <w:lang w:eastAsia="en-US"/>
        </w:rPr>
        <w:t>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достижения планируемых результатов, оценка «хорошо» (от</w:t>
      </w:r>
      <w:r w:rsidRPr="008E46D3">
        <w:rPr>
          <w:rFonts w:ascii="Times New Roman" w:eastAsia="Calibri" w:hAnsi="Times New Roman"/>
          <w:sz w:val="24"/>
          <w:lang w:eastAsia="en-US"/>
        </w:rPr>
        <w:softHyphen/>
        <w:t>метка «4»);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 xml:space="preserve">высокий уровень </w:t>
      </w:r>
      <w:r w:rsidRPr="008E46D3">
        <w:rPr>
          <w:rFonts w:ascii="Times New Roman" w:eastAsia="Calibri" w:hAnsi="Times New Roman"/>
          <w:sz w:val="24"/>
          <w:lang w:eastAsia="en-US"/>
        </w:rPr>
        <w:t>достижения планируемых результатов, оценка «отлично» (от</w:t>
      </w:r>
      <w:r w:rsidRPr="008E46D3">
        <w:rPr>
          <w:rFonts w:ascii="Times New Roman" w:eastAsia="Calibri" w:hAnsi="Times New Roman"/>
          <w:sz w:val="24"/>
          <w:lang w:eastAsia="en-US"/>
        </w:rPr>
        <w:softHyphen/>
        <w:t>метка «5»).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Повышенный и высокий уровни достижения отличаются по полноте освоения планируе</w:t>
      </w:r>
      <w:r w:rsidRPr="008E46D3">
        <w:rPr>
          <w:rFonts w:ascii="Times New Roman" w:hAnsi="Times New Roman"/>
          <w:sz w:val="24"/>
        </w:rPr>
        <w:softHyphen/>
        <w:t xml:space="preserve">мых результатов, уровню овладения учебными действиями и </w:t>
      </w:r>
      <w:proofErr w:type="spellStart"/>
      <w:r w:rsidRPr="008E46D3">
        <w:rPr>
          <w:rFonts w:ascii="Times New Roman" w:hAnsi="Times New Roman"/>
          <w:sz w:val="24"/>
        </w:rPr>
        <w:t>сформированно</w:t>
      </w:r>
      <w:r w:rsidRPr="008E46D3">
        <w:rPr>
          <w:rFonts w:ascii="Times New Roman" w:hAnsi="Times New Roman"/>
          <w:sz w:val="24"/>
        </w:rPr>
        <w:softHyphen/>
        <w:t>стью</w:t>
      </w:r>
      <w:proofErr w:type="spellEnd"/>
      <w:r w:rsidRPr="008E46D3">
        <w:rPr>
          <w:rFonts w:ascii="Times New Roman" w:hAnsi="Times New Roman"/>
          <w:sz w:val="24"/>
        </w:rPr>
        <w:t xml:space="preserve"> интересов к данной предметной области.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Индивидуальные траектории обучения обучающихся, демонстрирующих повышен</w:t>
      </w:r>
      <w:r w:rsidRPr="008E46D3">
        <w:rPr>
          <w:rFonts w:ascii="Times New Roman" w:hAnsi="Times New Roman"/>
          <w:sz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8E46D3">
        <w:rPr>
          <w:rFonts w:ascii="Times New Roman" w:hAnsi="Times New Roman"/>
          <w:sz w:val="24"/>
        </w:rPr>
        <w:softHyphen/>
        <w:t>ших классах по данному профилю.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Для описания подготовки учащихся, уровень достижений которых </w:t>
      </w:r>
      <w:r w:rsidRPr="008E46D3">
        <w:rPr>
          <w:rFonts w:ascii="Times New Roman" w:hAnsi="Times New Roman"/>
          <w:b/>
          <w:sz w:val="24"/>
        </w:rPr>
        <w:t>ниже базового</w:t>
      </w:r>
      <w:r w:rsidRPr="008E46D3">
        <w:rPr>
          <w:rFonts w:ascii="Times New Roman" w:hAnsi="Times New Roman"/>
          <w:sz w:val="24"/>
        </w:rPr>
        <w:t>, целесо</w:t>
      </w:r>
      <w:r w:rsidRPr="008E46D3">
        <w:rPr>
          <w:rFonts w:ascii="Times New Roman" w:hAnsi="Times New Roman"/>
          <w:sz w:val="24"/>
        </w:rPr>
        <w:softHyphen/>
        <w:t>образно выделить также два уровня: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пониженный 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достижений, оценка «неудовлетворительно» (отметка «2»);</w:t>
      </w:r>
    </w:p>
    <w:p w:rsidR="00B33F8D" w:rsidRPr="008E46D3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lang w:eastAsia="en-US"/>
        </w:rPr>
        <w:t>низкий уровень</w:t>
      </w:r>
      <w:r w:rsidRPr="008E46D3">
        <w:rPr>
          <w:rFonts w:ascii="Times New Roman" w:eastAsia="Calibri" w:hAnsi="Times New Roman"/>
          <w:sz w:val="24"/>
          <w:lang w:eastAsia="en-US"/>
        </w:rPr>
        <w:t xml:space="preserve"> достижений, оценка «плохо» (отметка «1»).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proofErr w:type="spellStart"/>
      <w:r w:rsidRPr="008E46D3">
        <w:rPr>
          <w:rFonts w:ascii="Times New Roman" w:hAnsi="Times New Roman"/>
          <w:sz w:val="24"/>
        </w:rPr>
        <w:t>Недостижение</w:t>
      </w:r>
      <w:proofErr w:type="spellEnd"/>
      <w:r w:rsidRPr="008E46D3">
        <w:rPr>
          <w:rFonts w:ascii="Times New Roman" w:hAnsi="Times New Roman"/>
          <w:sz w:val="24"/>
        </w:rPr>
        <w:t xml:space="preserve"> базового уровня (пониженный и низкий уровни достижений) фиксиру</w:t>
      </w:r>
      <w:r w:rsidRPr="008E46D3">
        <w:rPr>
          <w:rFonts w:ascii="Times New Roman" w:hAnsi="Times New Roman"/>
          <w:sz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 xml:space="preserve">Как правило, </w:t>
      </w:r>
      <w:r w:rsidRPr="008E46D3">
        <w:rPr>
          <w:rFonts w:ascii="Times New Roman" w:hAnsi="Times New Roman"/>
          <w:b/>
          <w:sz w:val="24"/>
        </w:rPr>
        <w:t>пониженный уровень</w:t>
      </w:r>
      <w:r w:rsidRPr="008E46D3">
        <w:rPr>
          <w:rFonts w:ascii="Times New Roman" w:hAnsi="Times New Roman"/>
          <w:sz w:val="24"/>
        </w:rPr>
        <w:t xml:space="preserve"> достижений свидетельствует об отсутствии система</w:t>
      </w:r>
      <w:r w:rsidRPr="008E46D3">
        <w:rPr>
          <w:rFonts w:ascii="Times New Roman" w:hAnsi="Times New Roman"/>
          <w:sz w:val="24"/>
        </w:rPr>
        <w:softHyphen/>
        <w:t xml:space="preserve">тической базовой подготовки, о том, что </w:t>
      </w:r>
      <w:proofErr w:type="gramStart"/>
      <w:r w:rsidRPr="008E46D3">
        <w:rPr>
          <w:rFonts w:ascii="Times New Roman" w:hAnsi="Times New Roman"/>
          <w:sz w:val="24"/>
        </w:rPr>
        <w:t>обучающимся</w:t>
      </w:r>
      <w:proofErr w:type="gramEnd"/>
      <w:r w:rsidRPr="008E46D3">
        <w:rPr>
          <w:rFonts w:ascii="Times New Roman" w:hAnsi="Times New Roman"/>
          <w:sz w:val="24"/>
        </w:rPr>
        <w:t xml:space="preserve"> не освоено даже и поло</w:t>
      </w:r>
      <w:r w:rsidRPr="008E46D3">
        <w:rPr>
          <w:rFonts w:ascii="Times New Roman" w:hAnsi="Times New Roman"/>
          <w:sz w:val="24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8E46D3">
        <w:rPr>
          <w:rFonts w:ascii="Times New Roman" w:hAnsi="Times New Roman"/>
          <w:sz w:val="24"/>
        </w:rPr>
        <w:t>обучающийся</w:t>
      </w:r>
      <w:proofErr w:type="gramEnd"/>
      <w:r w:rsidRPr="008E46D3">
        <w:rPr>
          <w:rFonts w:ascii="Times New Roman" w:hAnsi="Times New Roman"/>
          <w:sz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8E46D3">
        <w:rPr>
          <w:rFonts w:ascii="Times New Roman" w:hAnsi="Times New Roman"/>
          <w:sz w:val="24"/>
        </w:rPr>
        <w:softHyphen/>
        <w:t>ной помощи в достижении базового уровня.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b/>
          <w:sz w:val="24"/>
        </w:rPr>
        <w:t>Низкий уровень</w:t>
      </w:r>
      <w:r w:rsidRPr="008E46D3">
        <w:rPr>
          <w:rFonts w:ascii="Times New Roman" w:hAnsi="Times New Roman"/>
          <w:sz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8E46D3">
        <w:rPr>
          <w:rFonts w:ascii="Times New Roman" w:hAnsi="Times New Roman"/>
          <w:sz w:val="24"/>
        </w:rPr>
        <w:softHyphen/>
        <w:t xml:space="preserve">ется специальная помощь не только по учебному предмету, но и по </w:t>
      </w:r>
      <w:r w:rsidRPr="008E46D3">
        <w:rPr>
          <w:rFonts w:ascii="Times New Roman" w:hAnsi="Times New Roman"/>
          <w:sz w:val="24"/>
          <w:u w:val="single"/>
        </w:rPr>
        <w:t>формированию мотива</w:t>
      </w:r>
      <w:r w:rsidRPr="008E46D3">
        <w:rPr>
          <w:rFonts w:ascii="Times New Roman" w:hAnsi="Times New Roman"/>
          <w:sz w:val="24"/>
          <w:u w:val="single"/>
        </w:rPr>
        <w:softHyphen/>
        <w:t>ции к обучению</w:t>
      </w:r>
      <w:r w:rsidRPr="008E46D3">
        <w:rPr>
          <w:rFonts w:ascii="Times New Roman" w:hAnsi="Times New Roman"/>
          <w:sz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B33F8D" w:rsidRPr="008E46D3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Описанный выше подход целесообразно применять в ходе различных процедур оценива</w:t>
      </w:r>
      <w:r w:rsidRPr="008E46D3">
        <w:rPr>
          <w:rFonts w:ascii="Times New Roman" w:hAnsi="Times New Roman"/>
          <w:sz w:val="24"/>
        </w:rPr>
        <w:softHyphen/>
        <w:t>ния: текущего, промежуточного и итогового.</w:t>
      </w:r>
    </w:p>
    <w:p w:rsidR="00B33F8D" w:rsidRPr="005734B6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sz w:val="24"/>
        </w:rPr>
        <w:t>Для формирования норм оценки в соответствии с выделенными уровнями необхо</w:t>
      </w:r>
      <w:r w:rsidRPr="008E46D3">
        <w:rPr>
          <w:rFonts w:ascii="Times New Roman" w:hAnsi="Times New Roman"/>
          <w:sz w:val="24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8E46D3">
        <w:rPr>
          <w:rFonts w:ascii="Times New Roman" w:hAnsi="Times New Roman"/>
          <w:sz w:val="24"/>
        </w:rPr>
        <w:softHyphen/>
        <w:t xml:space="preserve">ках, которые сделал </w:t>
      </w:r>
      <w:proofErr w:type="gramStart"/>
      <w:r w:rsidRPr="008E46D3">
        <w:rPr>
          <w:rFonts w:ascii="Times New Roman" w:hAnsi="Times New Roman"/>
          <w:sz w:val="24"/>
        </w:rPr>
        <w:t>обучающийся</w:t>
      </w:r>
      <w:proofErr w:type="gramEnd"/>
      <w:r w:rsidRPr="008E46D3">
        <w:rPr>
          <w:rFonts w:ascii="Times New Roman" w:hAnsi="Times New Roman"/>
          <w:sz w:val="24"/>
        </w:rPr>
        <w:t>, а на учебных достижениях, которые обеспечи</w:t>
      </w:r>
      <w:r w:rsidRPr="008E46D3">
        <w:rPr>
          <w:rFonts w:ascii="Times New Roman" w:hAnsi="Times New Roman"/>
          <w:sz w:val="24"/>
        </w:rPr>
        <w:softHyphen/>
        <w:t>вают продвижение вперёд в освоении содержания образования.</w:t>
      </w:r>
    </w:p>
    <w:p w:rsidR="00B33F8D" w:rsidRPr="005B07F9" w:rsidRDefault="00B33F8D" w:rsidP="00B33F8D">
      <w:pPr>
        <w:tabs>
          <w:tab w:val="left" w:pos="708"/>
          <w:tab w:val="center" w:pos="4677"/>
          <w:tab w:val="right" w:pos="9355"/>
        </w:tabs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b/>
          <w:sz w:val="24"/>
        </w:rPr>
        <w:t xml:space="preserve">Для оценки динамики формирования предметных результатов </w:t>
      </w:r>
      <w:r w:rsidRPr="005B07F9">
        <w:rPr>
          <w:rFonts w:ascii="Times New Roman" w:hAnsi="Times New Roman"/>
          <w:sz w:val="24"/>
        </w:rPr>
        <w:t xml:space="preserve">в системе </w:t>
      </w:r>
      <w:proofErr w:type="spellStart"/>
      <w:r w:rsidRPr="005B07F9">
        <w:rPr>
          <w:rFonts w:ascii="Times New Roman" w:hAnsi="Times New Roman"/>
          <w:sz w:val="24"/>
        </w:rPr>
        <w:t>внутришколь</w:t>
      </w:r>
      <w:r w:rsidRPr="005B07F9">
        <w:rPr>
          <w:rFonts w:ascii="Times New Roman" w:hAnsi="Times New Roman"/>
          <w:sz w:val="24"/>
        </w:rPr>
        <w:softHyphen/>
        <w:t>ного</w:t>
      </w:r>
      <w:proofErr w:type="spellEnd"/>
      <w:r w:rsidRPr="005B07F9">
        <w:rPr>
          <w:rFonts w:ascii="Times New Roman" w:hAnsi="Times New Roman"/>
          <w:sz w:val="24"/>
        </w:rPr>
        <w:t xml:space="preserve"> мониторинга образовательных достижений целесообразно фиксировать и анализировать данные о </w:t>
      </w:r>
      <w:proofErr w:type="spellStart"/>
      <w:r w:rsidRPr="005B07F9">
        <w:rPr>
          <w:rFonts w:ascii="Times New Roman" w:hAnsi="Times New Roman"/>
          <w:sz w:val="24"/>
        </w:rPr>
        <w:t>сформированности</w:t>
      </w:r>
      <w:proofErr w:type="spellEnd"/>
      <w:r w:rsidRPr="005B07F9">
        <w:rPr>
          <w:rFonts w:ascii="Times New Roman" w:hAnsi="Times New Roman"/>
          <w:sz w:val="24"/>
        </w:rPr>
        <w:t xml:space="preserve"> умений и навыков, способствующих </w:t>
      </w:r>
      <w:r w:rsidRPr="005B07F9">
        <w:rPr>
          <w:rFonts w:ascii="Times New Roman" w:hAnsi="Times New Roman"/>
          <w:b/>
          <w:sz w:val="24"/>
        </w:rPr>
        <w:t>освое</w:t>
      </w:r>
      <w:r w:rsidRPr="005B07F9">
        <w:rPr>
          <w:rFonts w:ascii="Times New Roman" w:hAnsi="Times New Roman"/>
          <w:b/>
          <w:sz w:val="24"/>
        </w:rPr>
        <w:softHyphen/>
        <w:t>нию систематических знаний</w:t>
      </w:r>
      <w:r w:rsidRPr="005B07F9">
        <w:rPr>
          <w:rFonts w:ascii="Times New Roman" w:hAnsi="Times New Roman"/>
          <w:sz w:val="24"/>
        </w:rPr>
        <w:t>, в том числе: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lastRenderedPageBreak/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первичному ознакомлению, отработке и осознанию теоретических моделей и поня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тий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(общенаучных и базовых для данной области знания), стандартных алгоритмов и процедур;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выявлению и осознанию сущности и особенностей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изучаемых объектов, процессов и яв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лений действительности (природных, социальных, культурных, технических и др.) в соответ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ствии с содержанием конкретного учебного предмета, созданию и использованию моделей изучаемых объектов и процессов, схем;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выявлению и анализу существенных и устойчивых связей и отношений</w:t>
      </w:r>
      <w:r w:rsidRPr="005B07F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5B07F9">
        <w:rPr>
          <w:rFonts w:ascii="Times New Roman" w:eastAsia="Calibri" w:hAnsi="Times New Roman"/>
          <w:sz w:val="24"/>
          <w:lang w:eastAsia="en-US"/>
        </w:rPr>
        <w:t>между объек</w:t>
      </w:r>
      <w:r w:rsidRPr="005B07F9">
        <w:rPr>
          <w:rFonts w:ascii="Times New Roman" w:eastAsia="Calibri" w:hAnsi="Times New Roman"/>
          <w:sz w:val="24"/>
          <w:lang w:eastAsia="en-US"/>
        </w:rPr>
        <w:softHyphen/>
        <w:t>тами и процессами.</w:t>
      </w:r>
    </w:p>
    <w:p w:rsidR="00B33F8D" w:rsidRPr="005B07F9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>При этом обязательными составляющими системы накопленной оценки являются мате</w:t>
      </w:r>
      <w:r w:rsidRPr="005B07F9">
        <w:rPr>
          <w:rFonts w:ascii="Times New Roman" w:hAnsi="Times New Roman"/>
          <w:sz w:val="24"/>
        </w:rPr>
        <w:softHyphen/>
        <w:t>риалы: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стартовой диагностики;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>тематических и итоговых проверочных работ по всем учебным предметам;</w:t>
      </w:r>
    </w:p>
    <w:p w:rsidR="00B33F8D" w:rsidRPr="005B07F9" w:rsidRDefault="00B33F8D" w:rsidP="00B33F8D">
      <w:pPr>
        <w:ind w:firstLine="454"/>
        <w:jc w:val="both"/>
        <w:rPr>
          <w:rFonts w:ascii="Times New Roman" w:eastAsia="Calibri" w:hAnsi="Times New Roman"/>
          <w:sz w:val="24"/>
          <w:lang w:eastAsia="en-US"/>
        </w:rPr>
      </w:pPr>
      <w:r w:rsidRPr="005B07F9">
        <w:rPr>
          <w:rFonts w:ascii="Times New Roman" w:eastAsia="Calibri" w:hAnsi="Times New Roman"/>
          <w:iCs/>
          <w:sz w:val="24"/>
          <w:lang w:eastAsia="en-US"/>
        </w:rPr>
        <w:t>• </w:t>
      </w:r>
      <w:r w:rsidRPr="005B07F9">
        <w:rPr>
          <w:rFonts w:ascii="Times New Roman" w:eastAsia="Calibri" w:hAnsi="Times New Roman"/>
          <w:sz w:val="24"/>
          <w:lang w:eastAsia="en-US"/>
        </w:rPr>
        <w:t xml:space="preserve"> творческих работ, включая учебные исследования и учебные проекты.</w:t>
      </w:r>
    </w:p>
    <w:p w:rsidR="00B33F8D" w:rsidRPr="005B07F9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 xml:space="preserve">Решение о достижении или </w:t>
      </w:r>
      <w:proofErr w:type="spellStart"/>
      <w:r w:rsidRPr="005B07F9">
        <w:rPr>
          <w:rFonts w:ascii="Times New Roman" w:hAnsi="Times New Roman"/>
          <w:sz w:val="24"/>
        </w:rPr>
        <w:t>недостижении</w:t>
      </w:r>
      <w:proofErr w:type="spellEnd"/>
      <w:r w:rsidRPr="005B07F9">
        <w:rPr>
          <w:rFonts w:ascii="Times New Roman" w:hAnsi="Times New Roman"/>
          <w:sz w:val="24"/>
        </w:rPr>
        <w:t xml:space="preserve"> планируемых результатов или об освоении или </w:t>
      </w:r>
      <w:proofErr w:type="spellStart"/>
      <w:r w:rsidRPr="005B07F9">
        <w:rPr>
          <w:rFonts w:ascii="Times New Roman" w:hAnsi="Times New Roman"/>
          <w:sz w:val="24"/>
        </w:rPr>
        <w:t>неосвоении</w:t>
      </w:r>
      <w:proofErr w:type="spellEnd"/>
      <w:r w:rsidRPr="005B07F9">
        <w:rPr>
          <w:rFonts w:ascii="Times New Roman" w:hAnsi="Times New Roman"/>
          <w:sz w:val="24"/>
        </w:rPr>
        <w:t xml:space="preserve"> учебного материала принимается на основе результатов выполнения зада</w:t>
      </w:r>
      <w:r w:rsidRPr="005B07F9">
        <w:rPr>
          <w:rFonts w:ascii="Times New Roman" w:hAnsi="Times New Roman"/>
          <w:sz w:val="24"/>
        </w:rPr>
        <w:softHyphen/>
        <w:t>ний базового уровня. В период введения Стандарта критерий достижения/освоения учеб</w:t>
      </w:r>
      <w:r w:rsidRPr="005B07F9">
        <w:rPr>
          <w:rFonts w:ascii="Times New Roman" w:hAnsi="Times New Roman"/>
          <w:sz w:val="24"/>
        </w:rPr>
        <w:softHyphen/>
        <w:t>ного материала задаётся как выполнение не менее 50% заданий базового уровня или получе</w:t>
      </w:r>
      <w:r w:rsidRPr="005B07F9">
        <w:rPr>
          <w:rFonts w:ascii="Times New Roman" w:hAnsi="Times New Roman"/>
          <w:sz w:val="24"/>
        </w:rPr>
        <w:softHyphen/>
        <w:t>ние 50% от максимального балла за выполнение заданий базового уровня.</w:t>
      </w:r>
    </w:p>
    <w:p w:rsidR="00B33F8D" w:rsidRDefault="00B33F8D" w:rsidP="00B33F8D">
      <w:pPr>
        <w:ind w:firstLine="454"/>
        <w:jc w:val="both"/>
        <w:rPr>
          <w:rFonts w:ascii="Times New Roman" w:hAnsi="Times New Roman"/>
          <w:sz w:val="24"/>
        </w:rPr>
      </w:pPr>
    </w:p>
    <w:p w:rsidR="00B33F8D" w:rsidRPr="008E46D3" w:rsidRDefault="00B33F8D" w:rsidP="00B33F8D">
      <w:pPr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 xml:space="preserve">Уровни подготовки учащихся и </w:t>
      </w:r>
      <w:r>
        <w:rPr>
          <w:rFonts w:ascii="Times New Roman" w:hAnsi="Times New Roman"/>
          <w:b/>
          <w:sz w:val="28"/>
          <w:szCs w:val="28"/>
        </w:rPr>
        <w:t>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5103"/>
        <w:gridCol w:w="5103"/>
      </w:tblGrid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         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    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 Практика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 1 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Узнавание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Алгоритмическая   дея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тельность с  под</w:t>
            </w:r>
            <w:r w:rsidRPr="008E46D3">
              <w:rPr>
                <w:rFonts w:ascii="Times New Roman" w:hAnsi="Times New Roman"/>
                <w:sz w:val="24"/>
              </w:rPr>
              <w:softHyphen/>
              <w:t>сказкой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Распознавать</w:t>
            </w:r>
            <w:r w:rsidRPr="008E46D3">
              <w:rPr>
                <w:rFonts w:ascii="Times New Roman" w:hAnsi="Times New Roman"/>
                <w:sz w:val="24"/>
              </w:rPr>
              <w:t xml:space="preserve"> объект, находить нужную фор</w:t>
            </w:r>
            <w:r w:rsidRPr="008E46D3">
              <w:rPr>
                <w:rFonts w:ascii="Times New Roman" w:hAnsi="Times New Roman"/>
                <w:sz w:val="24"/>
              </w:rPr>
              <w:softHyphen/>
              <w:t>мулу, признак, свой</w:t>
            </w:r>
            <w:r w:rsidRPr="008E46D3">
              <w:rPr>
                <w:rFonts w:ascii="Times New Roman" w:hAnsi="Times New Roman"/>
                <w:sz w:val="24"/>
              </w:rPr>
              <w:softHyphen/>
              <w:t>ство 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выполнять зада</w:t>
            </w:r>
            <w:r w:rsidRPr="008E46D3">
              <w:rPr>
                <w:rFonts w:ascii="Times New Roman" w:hAnsi="Times New Roman"/>
                <w:sz w:val="24"/>
              </w:rPr>
              <w:softHyphen/>
              <w:t>ния по образцу, на непо</w:t>
            </w:r>
            <w:r w:rsidRPr="008E46D3">
              <w:rPr>
                <w:rFonts w:ascii="Times New Roman" w:hAnsi="Times New Roman"/>
                <w:sz w:val="24"/>
              </w:rPr>
              <w:softHyphen/>
              <w:t>средственное примене</w:t>
            </w:r>
            <w:r w:rsidRPr="008E46D3">
              <w:rPr>
                <w:rFonts w:ascii="Times New Roman" w:hAnsi="Times New Roman"/>
                <w:sz w:val="24"/>
              </w:rPr>
              <w:softHyphen/>
              <w:t>ние формул, правил, инст</w:t>
            </w:r>
            <w:r w:rsidRPr="008E46D3">
              <w:rPr>
                <w:rFonts w:ascii="Times New Roman" w:hAnsi="Times New Roman"/>
                <w:sz w:val="24"/>
              </w:rPr>
              <w:softHyphen/>
              <w:t>рукций и т.д.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8E46D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Воспроизведение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Алгоритмическая дея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тельность без под</w:t>
            </w:r>
            <w:r w:rsidRPr="008E46D3">
              <w:rPr>
                <w:rFonts w:ascii="Times New Roman" w:hAnsi="Times New Roman"/>
                <w:sz w:val="24"/>
              </w:rPr>
              <w:softHyphen/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</w:rPr>
              <w:t xml:space="preserve"> формулировки всех понятий, их свой</w:t>
            </w:r>
            <w:r w:rsidRPr="008E46D3">
              <w:rPr>
                <w:rFonts w:ascii="Times New Roman" w:hAnsi="Times New Roman"/>
                <w:sz w:val="24"/>
              </w:rPr>
              <w:softHyphen/>
              <w:t>ства, признаки, фор</w:t>
            </w:r>
            <w:r w:rsidRPr="008E46D3">
              <w:rPr>
                <w:rFonts w:ascii="Times New Roman" w:hAnsi="Times New Roman"/>
                <w:sz w:val="24"/>
              </w:rPr>
              <w:softHyphen/>
              <w:t>мулы.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</w:rPr>
              <w:t>воспроизвести доказательства, вы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8E46D3">
              <w:rPr>
                <w:rFonts w:ascii="Times New Roman" w:hAnsi="Times New Roman"/>
                <w:sz w:val="24"/>
              </w:rPr>
              <w:t>нужное</w:t>
            </w:r>
            <w:proofErr w:type="gramEnd"/>
            <w:r w:rsidRPr="008E46D3">
              <w:rPr>
                <w:rFonts w:ascii="Times New Roman" w:hAnsi="Times New Roman"/>
                <w:sz w:val="24"/>
              </w:rPr>
              <w:t xml:space="preserve"> для выполне</w:t>
            </w:r>
            <w:r w:rsidRPr="008E46D3">
              <w:rPr>
                <w:rFonts w:ascii="Times New Roman" w:hAnsi="Times New Roman"/>
                <w:sz w:val="24"/>
              </w:rPr>
              <w:softHyphen/>
              <w:t>ния данного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</w:rPr>
              <w:t>работать с учеб</w:t>
            </w:r>
            <w:r w:rsidRPr="008E46D3">
              <w:rPr>
                <w:rFonts w:ascii="Times New Roman" w:hAnsi="Times New Roman"/>
                <w:sz w:val="24"/>
              </w:rPr>
              <w:softHyphen/>
              <w:t>ной и справочной литера</w:t>
            </w:r>
            <w:r w:rsidRPr="008E46D3">
              <w:rPr>
                <w:rFonts w:ascii="Times New Roman" w:hAnsi="Times New Roman"/>
                <w:sz w:val="24"/>
              </w:rPr>
              <w:softHyphen/>
              <w:t>турой, выполнять задания, требующие не</w:t>
            </w:r>
            <w:r w:rsidRPr="008E46D3">
              <w:rPr>
                <w:rFonts w:ascii="Times New Roman" w:hAnsi="Times New Roman"/>
                <w:sz w:val="24"/>
              </w:rPr>
              <w:softHyphen/>
              <w:t>сложных преобразова</w:t>
            </w:r>
            <w:r w:rsidRPr="008E46D3">
              <w:rPr>
                <w:rFonts w:ascii="Times New Roman" w:hAnsi="Times New Roman"/>
                <w:sz w:val="24"/>
              </w:rPr>
              <w:softHyphen/>
              <w:t>ний с применением изу</w:t>
            </w:r>
            <w:r w:rsidRPr="008E46D3">
              <w:rPr>
                <w:rFonts w:ascii="Times New Roman" w:hAnsi="Times New Roman"/>
                <w:sz w:val="24"/>
              </w:rPr>
              <w:softHyphen/>
              <w:t>чаемого материала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t xml:space="preserve"> 3 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Понимание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Деятельность при от</w:t>
            </w:r>
            <w:r w:rsidRPr="008E46D3">
              <w:rPr>
                <w:rFonts w:ascii="Times New Roman" w:hAnsi="Times New Roman"/>
                <w:sz w:val="24"/>
              </w:rPr>
              <w:softHyphen/>
              <w:t>сутствии явно выражен</w:t>
            </w:r>
            <w:r w:rsidRPr="008E46D3">
              <w:rPr>
                <w:rFonts w:ascii="Times New Roman" w:hAnsi="Times New Roman"/>
                <w:sz w:val="24"/>
              </w:rPr>
              <w:softHyphen/>
              <w:t>ного алго</w:t>
            </w:r>
            <w:r w:rsidRPr="008E46D3">
              <w:rPr>
                <w:rFonts w:ascii="Times New Roman" w:hAnsi="Times New Roman"/>
                <w:sz w:val="24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Делать</w:t>
            </w:r>
            <w:r w:rsidRPr="008E46D3">
              <w:rPr>
                <w:rFonts w:ascii="Times New Roman" w:hAnsi="Times New Roman"/>
                <w:sz w:val="24"/>
              </w:rPr>
              <w:t xml:space="preserve"> логические за</w:t>
            </w:r>
            <w:r w:rsidRPr="008E46D3">
              <w:rPr>
                <w:rFonts w:ascii="Times New Roman" w:hAnsi="Times New Roman"/>
                <w:sz w:val="24"/>
              </w:rPr>
              <w:softHyphen/>
              <w:t>ключения, составлять алгоритм, модель не</w:t>
            </w:r>
            <w:r w:rsidRPr="008E46D3">
              <w:rPr>
                <w:rFonts w:ascii="Times New Roman" w:hAnsi="Times New Roman"/>
                <w:sz w:val="24"/>
              </w:rPr>
              <w:softHyphen/>
              <w:t>сложных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применять полу</w:t>
            </w:r>
            <w:r w:rsidRPr="008E46D3">
              <w:rPr>
                <w:rFonts w:ascii="Times New Roman" w:hAnsi="Times New Roman"/>
                <w:sz w:val="24"/>
              </w:rPr>
              <w:softHyphen/>
              <w:t>ченные знания в различ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ных ситуациях.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Выпол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нять</w:t>
            </w:r>
            <w:r w:rsidRPr="008E46D3">
              <w:rPr>
                <w:rFonts w:ascii="Times New Roman" w:hAnsi="Times New Roman"/>
                <w:sz w:val="24"/>
              </w:rPr>
              <w:t xml:space="preserve"> задания комбиниро</w:t>
            </w:r>
            <w:r w:rsidRPr="008E46D3">
              <w:rPr>
                <w:rFonts w:ascii="Times New Roman" w:hAnsi="Times New Roman"/>
                <w:sz w:val="24"/>
              </w:rPr>
              <w:softHyphen/>
              <w:t>ванного харак</w:t>
            </w:r>
            <w:r w:rsidRPr="008E46D3">
              <w:rPr>
                <w:rFonts w:ascii="Times New Roman" w:hAnsi="Times New Roman"/>
                <w:sz w:val="24"/>
              </w:rPr>
              <w:softHyphen/>
              <w:t>тера, содержащих несколько понятий.</w:t>
            </w:r>
          </w:p>
        </w:tc>
      </w:tr>
      <w:tr w:rsidR="00B33F8D" w:rsidRPr="008E46D3" w:rsidTr="00B33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</w:rPr>
              <w:lastRenderedPageBreak/>
              <w:t xml:space="preserve">4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Овладение умствен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ной самостоятельно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стью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>Творческая исследова</w:t>
            </w:r>
            <w:r w:rsidRPr="008E46D3">
              <w:rPr>
                <w:rFonts w:ascii="Times New Roman" w:hAnsi="Times New Roman"/>
                <w:sz w:val="24"/>
              </w:rPr>
              <w:softHyphen/>
              <w:t>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33F8D" w:rsidRPr="008E46D3" w:rsidRDefault="00B33F8D" w:rsidP="00B33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sz w:val="24"/>
              </w:rPr>
              <w:t xml:space="preserve">В совершенстве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</w:rPr>
              <w:t xml:space="preserve"> изученный материал, свободно ориентиро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ваться в нем.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Иметь </w:t>
            </w:r>
            <w:r w:rsidRPr="008E46D3">
              <w:rPr>
                <w:rFonts w:ascii="Times New Roman" w:hAnsi="Times New Roman"/>
                <w:sz w:val="24"/>
              </w:rPr>
              <w:t>знания из дополнитель</w:t>
            </w:r>
            <w:r w:rsidRPr="008E46D3">
              <w:rPr>
                <w:rFonts w:ascii="Times New Roman" w:hAnsi="Times New Roman"/>
                <w:sz w:val="24"/>
              </w:rPr>
              <w:softHyphen/>
              <w:t>ных источников. Вла</w:t>
            </w:r>
            <w:r w:rsidRPr="008E46D3">
              <w:rPr>
                <w:rFonts w:ascii="Times New Roman" w:hAnsi="Times New Roman"/>
                <w:sz w:val="24"/>
              </w:rPr>
              <w:softHyphen/>
              <w:t>деть операциями логиче</w:t>
            </w:r>
            <w:r w:rsidRPr="008E46D3">
              <w:rPr>
                <w:rFonts w:ascii="Times New Roman" w:hAnsi="Times New Roman"/>
                <w:sz w:val="24"/>
              </w:rPr>
              <w:softHyphen/>
              <w:t>ского мышле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ния.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Составлять</w:t>
            </w:r>
            <w:r w:rsidRPr="008E46D3">
              <w:rPr>
                <w:rFonts w:ascii="Times New Roman" w:hAnsi="Times New Roman"/>
                <w:sz w:val="24"/>
              </w:rPr>
              <w:t xml:space="preserve"> мо</w:t>
            </w:r>
            <w:r w:rsidRPr="008E46D3">
              <w:rPr>
                <w:rFonts w:ascii="Times New Roman" w:hAnsi="Times New Roman"/>
                <w:sz w:val="24"/>
              </w:rPr>
              <w:softHyphen/>
              <w:t>дель любой ситуации.</w:t>
            </w:r>
          </w:p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8D" w:rsidRPr="008E46D3" w:rsidRDefault="00B33F8D" w:rsidP="00B33F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</w:rPr>
              <w:t xml:space="preserve"> применять знания в любой нестандартной ситуации.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>Самостоя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softHyphen/>
              <w:t>тельно выполнять</w:t>
            </w:r>
            <w:r w:rsidRPr="008E46D3">
              <w:rPr>
                <w:rFonts w:ascii="Times New Roman" w:hAnsi="Times New Roman"/>
                <w:sz w:val="24"/>
              </w:rPr>
              <w:t xml:space="preserve"> твор</w:t>
            </w:r>
            <w:r w:rsidRPr="008E46D3">
              <w:rPr>
                <w:rFonts w:ascii="Times New Roman" w:hAnsi="Times New Roman"/>
                <w:sz w:val="24"/>
              </w:rPr>
              <w:softHyphen/>
              <w:t xml:space="preserve">ческие исследовательские задания. </w:t>
            </w:r>
            <w:r w:rsidRPr="008E46D3">
              <w:rPr>
                <w:rFonts w:ascii="Times New Roman" w:hAnsi="Times New Roman"/>
                <w:b/>
                <w:sz w:val="24"/>
                <w:u w:val="single"/>
              </w:rPr>
              <w:t xml:space="preserve">Выполнять </w:t>
            </w:r>
            <w:r w:rsidRPr="008E46D3">
              <w:rPr>
                <w:rFonts w:ascii="Times New Roman" w:hAnsi="Times New Roman"/>
                <w:sz w:val="24"/>
              </w:rPr>
              <w:t>функции консультанта.</w:t>
            </w:r>
          </w:p>
        </w:tc>
      </w:tr>
    </w:tbl>
    <w:p w:rsidR="00B33F8D" w:rsidRPr="008E46D3" w:rsidRDefault="00B33F8D" w:rsidP="00B33F8D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8E46D3">
        <w:rPr>
          <w:rFonts w:ascii="Times New Roman" w:hAnsi="Times New Roman"/>
          <w:i/>
          <w:sz w:val="24"/>
        </w:rPr>
        <w:t> </w:t>
      </w:r>
    </w:p>
    <w:p w:rsidR="00B33F8D" w:rsidRDefault="00B33F8D" w:rsidP="00B33F8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33F8D" w:rsidRPr="00A556F9" w:rsidRDefault="00B33F8D" w:rsidP="00B33F8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 xml:space="preserve">Особенности контроля и оценки  учебных достижений </w:t>
      </w:r>
    </w:p>
    <w:p w:rsidR="00B33F8D" w:rsidRPr="005B07F9" w:rsidRDefault="00B33F8D" w:rsidP="00B33F8D">
      <w:pPr>
        <w:ind w:firstLine="708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b/>
          <w:sz w:val="24"/>
        </w:rPr>
        <w:t>Текущий контроль</w:t>
      </w:r>
      <w:r w:rsidRPr="005B07F9">
        <w:rPr>
          <w:rFonts w:ascii="Times New Roman" w:hAnsi="Times New Roman"/>
          <w:sz w:val="24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ab/>
      </w:r>
      <w:r w:rsidRPr="005B07F9">
        <w:rPr>
          <w:rFonts w:ascii="Times New Roman" w:hAnsi="Times New Roman"/>
          <w:b/>
          <w:sz w:val="24"/>
        </w:rPr>
        <w:t>Тематический контроль</w:t>
      </w:r>
      <w:r w:rsidRPr="005B07F9">
        <w:rPr>
          <w:rFonts w:ascii="Times New Roman" w:hAnsi="Times New Roman"/>
          <w:sz w:val="24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>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ab/>
      </w:r>
      <w:r w:rsidRPr="005B07F9">
        <w:rPr>
          <w:rFonts w:ascii="Times New Roman" w:hAnsi="Times New Roman"/>
          <w:b/>
          <w:sz w:val="24"/>
        </w:rPr>
        <w:t>Итоговый контроль</w:t>
      </w:r>
      <w:r w:rsidRPr="005B07F9">
        <w:rPr>
          <w:rFonts w:ascii="Times New Roman" w:hAnsi="Times New Roman"/>
          <w:sz w:val="24"/>
        </w:rPr>
        <w:t xml:space="preserve"> проводится в форме контрольных работ комбинированного характера. В этих работах сначала отдельно оценивается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33F8D" w:rsidRPr="005B07F9" w:rsidRDefault="00B33F8D" w:rsidP="00B33F8D">
      <w:pPr>
        <w:ind w:firstLine="360"/>
        <w:jc w:val="both"/>
        <w:rPr>
          <w:rFonts w:ascii="Times New Roman" w:hAnsi="Times New Roman"/>
          <w:sz w:val="24"/>
        </w:rPr>
      </w:pPr>
      <w:r w:rsidRPr="005B07F9">
        <w:rPr>
          <w:rFonts w:ascii="Times New Roman" w:hAnsi="Times New Roman"/>
          <w:sz w:val="24"/>
        </w:rPr>
        <w:t xml:space="preserve">В основе оценивания письменных работ лежат следующие показатели: правильность выполнения и объем выполненного задания. </w:t>
      </w:r>
    </w:p>
    <w:p w:rsidR="00B33F8D" w:rsidRPr="00A556F9" w:rsidRDefault="00B33F8D" w:rsidP="00B33F8D">
      <w:pPr>
        <w:tabs>
          <w:tab w:val="num" w:pos="900"/>
        </w:tabs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bCs/>
          <w:sz w:val="28"/>
          <w:szCs w:val="28"/>
        </w:rPr>
        <w:t>Оценка письменных контрольных работ учащихся.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«5»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работа выполнена полностью.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 xml:space="preserve">в </w:t>
      </w:r>
      <w:proofErr w:type="gramStart"/>
      <w:r w:rsidRPr="00A556F9">
        <w:rPr>
          <w:rFonts w:ascii="Times New Roman" w:hAnsi="Times New Roman"/>
          <w:bCs/>
          <w:sz w:val="24"/>
        </w:rPr>
        <w:t>логических рассуждениях</w:t>
      </w:r>
      <w:proofErr w:type="gramEnd"/>
      <w:r w:rsidRPr="00A556F9">
        <w:rPr>
          <w:rFonts w:ascii="Times New Roman" w:hAnsi="Times New Roman"/>
          <w:bCs/>
          <w:sz w:val="24"/>
        </w:rPr>
        <w:t xml:space="preserve"> и обоснованиях нет пробелов и ошибок;</w:t>
      </w:r>
    </w:p>
    <w:p w:rsidR="00B33F8D" w:rsidRPr="00A556F9" w:rsidRDefault="00B33F8D" w:rsidP="00136E49">
      <w:pPr>
        <w:widowControl/>
        <w:numPr>
          <w:ilvl w:val="0"/>
          <w:numId w:val="12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«4» ставится, если:</w:t>
      </w:r>
    </w:p>
    <w:p w:rsidR="00B33F8D" w:rsidRPr="00A556F9" w:rsidRDefault="00B33F8D" w:rsidP="00136E49">
      <w:pPr>
        <w:widowControl/>
        <w:numPr>
          <w:ilvl w:val="0"/>
          <w:numId w:val="13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B33F8D" w:rsidRPr="00A556F9" w:rsidRDefault="00B33F8D" w:rsidP="00136E49">
      <w:pPr>
        <w:widowControl/>
        <w:numPr>
          <w:ilvl w:val="0"/>
          <w:numId w:val="13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lastRenderedPageBreak/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sz w:val="24"/>
          <w:u w:val="single"/>
        </w:rPr>
        <w:t xml:space="preserve">Отметка «3» ставится, если: </w:t>
      </w:r>
      <w:r w:rsidRPr="00A556F9">
        <w:rPr>
          <w:rFonts w:ascii="Times New Roman" w:hAnsi="Times New Roman"/>
          <w:b/>
          <w:sz w:val="24"/>
        </w:rPr>
        <w:t xml:space="preserve"> </w:t>
      </w:r>
      <w:r w:rsidRPr="00A556F9">
        <w:rPr>
          <w:rFonts w:ascii="Times New Roman" w:hAnsi="Times New Roman"/>
          <w:bCs/>
          <w:sz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B33F8D" w:rsidRPr="00A556F9" w:rsidRDefault="00B33F8D" w:rsidP="00B33F8D">
      <w:pPr>
        <w:tabs>
          <w:tab w:val="num" w:pos="900"/>
          <w:tab w:val="num" w:pos="1260"/>
        </w:tabs>
        <w:spacing w:after="120"/>
        <w:ind w:left="540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«2» ставится, если:</w:t>
      </w:r>
      <w:r w:rsidRPr="00A556F9">
        <w:rPr>
          <w:rFonts w:ascii="Times New Roman" w:hAnsi="Times New Roman"/>
          <w:b/>
          <w:sz w:val="24"/>
        </w:rPr>
        <w:t xml:space="preserve"> </w:t>
      </w:r>
      <w:r w:rsidRPr="00A556F9">
        <w:rPr>
          <w:rFonts w:ascii="Times New Roman" w:hAnsi="Times New Roman"/>
          <w:bCs/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B33F8D" w:rsidRPr="00A556F9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B33F8D" w:rsidRPr="00A556F9" w:rsidRDefault="00B33F8D" w:rsidP="00B33F8D">
      <w:pPr>
        <w:tabs>
          <w:tab w:val="num" w:pos="900"/>
        </w:tabs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Оценка устных ответов учащихся.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b/>
          <w:bCs/>
          <w:sz w:val="24"/>
          <w:u w:val="single"/>
        </w:rPr>
      </w:pPr>
      <w:r w:rsidRPr="00A556F9">
        <w:rPr>
          <w:rFonts w:ascii="Times New Roman" w:hAnsi="Times New Roman"/>
          <w:b/>
          <w:bCs/>
          <w:sz w:val="24"/>
          <w:u w:val="single"/>
        </w:rPr>
        <w:t>Ответ оценивается отметкой «5», если ученик: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bCs/>
          <w:sz w:val="24"/>
        </w:rPr>
        <w:t xml:space="preserve"> </w:t>
      </w:r>
      <w:r w:rsidRPr="00A556F9">
        <w:rPr>
          <w:rFonts w:ascii="Times New Roman" w:hAnsi="Times New Roman"/>
          <w:sz w:val="24"/>
        </w:rPr>
        <w:t>полно раскрыл содержание материала в объеме, предусмотренном программой и учебником;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правильно выполнил рисунки, чертежи, графики, сопутствующие ответу;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 xml:space="preserve">продемонстрировал усвоение ранее изученных сопутствующих вопросов, </w:t>
      </w:r>
      <w:proofErr w:type="spellStart"/>
      <w:r w:rsidRPr="00A556F9">
        <w:rPr>
          <w:rFonts w:ascii="Times New Roman" w:hAnsi="Times New Roman"/>
          <w:sz w:val="24"/>
        </w:rPr>
        <w:t>сформированность</w:t>
      </w:r>
      <w:proofErr w:type="spellEnd"/>
      <w:r w:rsidRPr="00A556F9">
        <w:rPr>
          <w:rFonts w:ascii="Times New Roman" w:hAnsi="Times New Roman"/>
          <w:sz w:val="24"/>
        </w:rPr>
        <w:t xml:space="preserve"> и устойчивость использованных при ответе умений и навыков;</w:t>
      </w:r>
    </w:p>
    <w:p w:rsidR="00B33F8D" w:rsidRPr="00A556F9" w:rsidRDefault="00B33F8D" w:rsidP="00136E49">
      <w:pPr>
        <w:widowControl/>
        <w:numPr>
          <w:ilvl w:val="0"/>
          <w:numId w:val="9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отвечал самостоятельно без наводящих вопросов учителя.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B33F8D" w:rsidRPr="00A556F9" w:rsidRDefault="00B33F8D" w:rsidP="00B33F8D">
      <w:pPr>
        <w:tabs>
          <w:tab w:val="num" w:pos="900"/>
        </w:tabs>
        <w:ind w:left="54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/>
          <w:bCs/>
          <w:sz w:val="24"/>
          <w:u w:val="single"/>
        </w:rPr>
        <w:t>Ответ оценивается отметкой «4»,</w:t>
      </w:r>
      <w:r w:rsidRPr="00A556F9">
        <w:rPr>
          <w:rFonts w:ascii="Times New Roman" w:hAnsi="Times New Roman"/>
          <w:bCs/>
          <w:sz w:val="24"/>
        </w:rPr>
        <w:t xml:space="preserve"> </w:t>
      </w:r>
      <w:r w:rsidRPr="00A556F9">
        <w:rPr>
          <w:rFonts w:ascii="Times New Roman" w:hAnsi="Times New Roman"/>
          <w:sz w:val="24"/>
        </w:rPr>
        <w:t>если он удовлетворен в основном требованиям на отметку «5», но при этом имеет один из недостатков: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B33F8D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«3»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lastRenderedPageBreak/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33F8D" w:rsidRPr="00A556F9" w:rsidRDefault="00B33F8D" w:rsidP="00136E49">
      <w:pPr>
        <w:widowControl/>
        <w:numPr>
          <w:ilvl w:val="0"/>
          <w:numId w:val="10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sz w:val="24"/>
        </w:rPr>
      </w:pPr>
      <w:r w:rsidRPr="00A556F9">
        <w:rPr>
          <w:rFonts w:ascii="Times New Roman" w:hAnsi="Times New Roman"/>
          <w:sz w:val="24"/>
        </w:rPr>
        <w:t xml:space="preserve">при знании теоретического материала </w:t>
      </w:r>
      <w:proofErr w:type="gramStart"/>
      <w:r w:rsidRPr="00A556F9">
        <w:rPr>
          <w:rFonts w:ascii="Times New Roman" w:hAnsi="Times New Roman"/>
          <w:sz w:val="24"/>
        </w:rPr>
        <w:t>выявлена</w:t>
      </w:r>
      <w:proofErr w:type="gramEnd"/>
      <w:r w:rsidRPr="00A556F9">
        <w:rPr>
          <w:rFonts w:ascii="Times New Roman" w:hAnsi="Times New Roman"/>
          <w:sz w:val="24"/>
        </w:rPr>
        <w:t xml:space="preserve"> недостаточная </w:t>
      </w:r>
      <w:proofErr w:type="spellStart"/>
      <w:r w:rsidRPr="00A556F9">
        <w:rPr>
          <w:rFonts w:ascii="Times New Roman" w:hAnsi="Times New Roman"/>
          <w:sz w:val="24"/>
        </w:rPr>
        <w:t>сформированность</w:t>
      </w:r>
      <w:proofErr w:type="spellEnd"/>
      <w:r w:rsidRPr="00A556F9">
        <w:rPr>
          <w:rFonts w:ascii="Times New Roman" w:hAnsi="Times New Roman"/>
          <w:sz w:val="24"/>
        </w:rPr>
        <w:t xml:space="preserve"> умений и навыков.</w:t>
      </w:r>
    </w:p>
    <w:p w:rsidR="00B33F8D" w:rsidRPr="00A556F9" w:rsidRDefault="00B33F8D" w:rsidP="00B33F8D">
      <w:pPr>
        <w:tabs>
          <w:tab w:val="num" w:pos="900"/>
        </w:tabs>
        <w:spacing w:after="120"/>
        <w:ind w:left="540"/>
        <w:rPr>
          <w:rFonts w:ascii="Times New Roman" w:hAnsi="Times New Roman"/>
          <w:b/>
          <w:sz w:val="24"/>
          <w:u w:val="single"/>
        </w:rPr>
      </w:pPr>
      <w:r w:rsidRPr="00A556F9">
        <w:rPr>
          <w:rFonts w:ascii="Times New Roman" w:hAnsi="Times New Roman"/>
          <w:b/>
          <w:sz w:val="24"/>
          <w:u w:val="single"/>
        </w:rPr>
        <w:t>Отметка «2»  ставится в следующих случаях:</w:t>
      </w:r>
    </w:p>
    <w:p w:rsidR="00B33F8D" w:rsidRPr="00A556F9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не раскрыто основное содержание учебного материала;</w:t>
      </w:r>
    </w:p>
    <w:p w:rsidR="00B33F8D" w:rsidRPr="00A556F9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B33F8D" w:rsidRPr="002D20CD" w:rsidRDefault="00B33F8D" w:rsidP="00136E49">
      <w:pPr>
        <w:widowControl/>
        <w:numPr>
          <w:ilvl w:val="0"/>
          <w:numId w:val="11"/>
        </w:numPr>
        <w:tabs>
          <w:tab w:val="num" w:pos="900"/>
        </w:tabs>
        <w:suppressAutoHyphens w:val="0"/>
        <w:ind w:left="540" w:firstLine="0"/>
        <w:jc w:val="both"/>
        <w:rPr>
          <w:rFonts w:ascii="Times New Roman" w:hAnsi="Times New Roman"/>
          <w:bCs/>
          <w:sz w:val="24"/>
        </w:rPr>
      </w:pPr>
      <w:r w:rsidRPr="00A556F9">
        <w:rPr>
          <w:rFonts w:ascii="Times New Roman" w:hAnsi="Times New Roman"/>
          <w:bCs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proofErr w:type="gramStart"/>
      <w:r w:rsidRPr="00A556F9">
        <w:rPr>
          <w:rFonts w:ascii="Times New Roman" w:hAnsi="Times New Roman"/>
          <w:bCs/>
          <w:sz w:val="24"/>
        </w:rPr>
        <w:t>.</w:t>
      </w:r>
      <w:r w:rsidRPr="002D20CD">
        <w:rPr>
          <w:rFonts w:ascii="Times New Roman" w:hAnsi="Times New Roman"/>
          <w:bCs/>
          <w:color w:val="000000"/>
          <w:sz w:val="24"/>
        </w:rPr>
        <w:t>.</w:t>
      </w:r>
      <w:proofErr w:type="gramEnd"/>
    </w:p>
    <w:p w:rsidR="00B33F8D" w:rsidRPr="00B25330" w:rsidRDefault="00B33F8D" w:rsidP="00B33F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33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B33F8D" w:rsidRPr="004F2702" w:rsidRDefault="00B33F8D" w:rsidP="00B33F8D">
      <w:pPr>
        <w:pStyle w:val="dash041e005f0431005f044b005f0447005f043d005f044b005f0439"/>
        <w:spacing w:before="240"/>
        <w:ind w:firstLine="567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4F2702">
        <w:rPr>
          <w:rStyle w:val="dash041e005f0431005f044b005f0447005f043d005f044b005f0439005f005fchar1char1"/>
        </w:rPr>
        <w:t>обучающимися</w:t>
      </w:r>
      <w:proofErr w:type="gramEnd"/>
      <w:r w:rsidRPr="004F2702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B33F8D" w:rsidRPr="004F2702" w:rsidRDefault="00B33F8D" w:rsidP="00B33F8D">
      <w:pPr>
        <w:pStyle w:val="dash041e005f0431005f044b005f0447005f043d005f044b005f0439"/>
        <w:ind w:firstLine="567"/>
        <w:jc w:val="both"/>
      </w:pPr>
      <w:proofErr w:type="gramStart"/>
      <w:r w:rsidRPr="004F2702">
        <w:rPr>
          <w:rStyle w:val="dash041e005f0431005f044b005f0447005f043d005f044b005f0439005f005fchar1char1"/>
          <w:b/>
          <w:bCs/>
        </w:rPr>
        <w:t>личностным</w:t>
      </w:r>
      <w:r w:rsidRPr="004F270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4F2702">
        <w:rPr>
          <w:rStyle w:val="dash041e005f0431005f044b005f0447005f043d005f044b005f0439005f005fchar1char1"/>
        </w:rPr>
        <w:t>сформированность</w:t>
      </w:r>
      <w:proofErr w:type="spellEnd"/>
      <w:r w:rsidRPr="004F2702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F2702">
        <w:t>способность к осознанию российской идентичности в поликультурном социуме</w:t>
      </w:r>
      <w:r w:rsidRPr="004F2702">
        <w:rPr>
          <w:rStyle w:val="dash041e005f0431005f044b005f0447005f043d005f044b005f0439005f005fchar1char1"/>
        </w:rPr>
        <w:t>;</w:t>
      </w:r>
      <w:proofErr w:type="gramEnd"/>
    </w:p>
    <w:p w:rsidR="00B33F8D" w:rsidRPr="004F2702" w:rsidRDefault="00B33F8D" w:rsidP="00B33F8D">
      <w:pPr>
        <w:pStyle w:val="dash041e005f0431005f044b005f0447005f043d005f044b005f04391"/>
        <w:ind w:firstLine="567"/>
        <w:rPr>
          <w:sz w:val="24"/>
          <w:szCs w:val="24"/>
        </w:rPr>
      </w:pPr>
      <w:proofErr w:type="spellStart"/>
      <w:proofErr w:type="gramStart"/>
      <w:r w:rsidRPr="004F2702">
        <w:rPr>
          <w:rStyle w:val="dash041e005f0431005f044b005f0447005f043d005f044b005f04391005f005fchar1char1"/>
          <w:b/>
          <w:bCs/>
        </w:rPr>
        <w:t>метапредметным</w:t>
      </w:r>
      <w:proofErr w:type="spellEnd"/>
      <w:r w:rsidRPr="004F2702">
        <w:rPr>
          <w:rStyle w:val="dash041e005f0431005f044b005f0447005f043d005f044b005f04391005f005fchar1char1"/>
        </w:rPr>
        <w:t xml:space="preserve">, включающим освоенные обучающимися </w:t>
      </w:r>
      <w:proofErr w:type="spellStart"/>
      <w:r w:rsidRPr="004F2702">
        <w:rPr>
          <w:rStyle w:val="dash041e005f0431005f044b005f0447005f043d005f044b005f04391005f005fchar1char1"/>
        </w:rPr>
        <w:t>межпредметные</w:t>
      </w:r>
      <w:proofErr w:type="spellEnd"/>
      <w:r w:rsidRPr="004F2702">
        <w:rPr>
          <w:rStyle w:val="dash041e005f0431005f044b005f0447005f043d005f044b005f04391005f005fchar1char1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33F8D" w:rsidRPr="004F2702" w:rsidRDefault="00B33F8D" w:rsidP="00B33F8D">
      <w:pPr>
        <w:pStyle w:val="dash041e005f0431005f044b005f0447005f043d005f044b005f04391"/>
        <w:ind w:firstLine="567"/>
        <w:rPr>
          <w:rStyle w:val="dash041e005f0431005f044b005f0447005f043d005f044b005f04391005f005fchar1char1"/>
        </w:rPr>
      </w:pPr>
      <w:proofErr w:type="gramStart"/>
      <w:r w:rsidRPr="004F2702">
        <w:rPr>
          <w:rStyle w:val="dash041e005f0431005f044b005f0447005f043d005f044b005f04391005f005fchar1char1"/>
          <w:b/>
          <w:bCs/>
        </w:rPr>
        <w:t xml:space="preserve">предметным,  </w:t>
      </w:r>
      <w:r w:rsidRPr="004F2702">
        <w:rPr>
          <w:rStyle w:val="dash041e005f0431005f044b005f0447005f043d005f044b005f04391005f005fchar1char1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F270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4F2702">
        <w:rPr>
          <w:rStyle w:val="dash041e005f0431005f044b005f0447005f043d005f044b005f04391005f005fchar1char1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33F8D" w:rsidRPr="004F2702" w:rsidRDefault="00B33F8D" w:rsidP="00B33F8D">
      <w:pPr>
        <w:pStyle w:val="dash041e005f0431005f044b005f0447005f043d005f044b005f0439"/>
        <w:ind w:firstLine="567"/>
        <w:jc w:val="both"/>
      </w:pPr>
      <w:r w:rsidRPr="004F2702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4F2702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4F2702">
        <w:rPr>
          <w:color w:val="000000"/>
        </w:rPr>
        <w:t>:</w:t>
      </w:r>
      <w:r w:rsidRPr="004F2702">
        <w:rPr>
          <w:rStyle w:val="dash041e005f0431005f044b005f0447005f043d005f044b005f0439005f005fchar1char1"/>
          <w:b/>
          <w:bCs/>
        </w:rPr>
        <w:t xml:space="preserve"> Личностные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4F2702">
        <w:rPr>
          <w:rStyle w:val="dash041e005f0431005f044b005f0447005f043d005f044b005f0439005f005fchar1char1"/>
        </w:rPr>
        <w:t>способности</w:t>
      </w:r>
      <w:proofErr w:type="gramEnd"/>
      <w:r w:rsidRPr="004F2702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lastRenderedPageBreak/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F2702">
        <w:rPr>
          <w:rStyle w:val="dash041e005f0431005f044b005f0447005f043d005f044b005f0439005f005fchar1char1"/>
        </w:rPr>
        <w:t>контрпримеры</w:t>
      </w:r>
      <w:proofErr w:type="spellEnd"/>
      <w:r w:rsidRPr="004F2702">
        <w:rPr>
          <w:rStyle w:val="dash041e005f0431005f044b005f0447005f043d005f044b005f0439005f005fchar1char1"/>
        </w:rPr>
        <w:t>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10) </w:t>
      </w:r>
      <w:proofErr w:type="spellStart"/>
      <w:r w:rsidRPr="004F2702">
        <w:rPr>
          <w:rStyle w:val="dash041e005f0431005f044b005f0447005f043d005f044b005f0439005f005fchar1char1"/>
        </w:rPr>
        <w:t>креативность</w:t>
      </w:r>
      <w:proofErr w:type="spellEnd"/>
      <w:r w:rsidRPr="004F2702">
        <w:rPr>
          <w:rStyle w:val="dash041e005f0431005f044b005f0447005f043d005f044b005f0439005f005fchar1char1"/>
        </w:rPr>
        <w:t xml:space="preserve"> мышления, инициатива, находчивость, активность при решении арифметических задач;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B33F8D" w:rsidRPr="004F2702" w:rsidRDefault="00B33F8D" w:rsidP="00B33F8D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B33F8D" w:rsidRPr="004F2702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B33F8D" w:rsidRPr="008C33D0" w:rsidRDefault="00B33F8D" w:rsidP="00B33F8D">
      <w:pPr>
        <w:pStyle w:val="dash041e005f0431005f044b005f0447005f043d005f044b005f0439"/>
        <w:spacing w:before="240"/>
        <w:jc w:val="both"/>
      </w:pPr>
      <w:proofErr w:type="spellStart"/>
      <w:r w:rsidRPr="004F2702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4F2702">
        <w:rPr>
          <w:rStyle w:val="dash041e005f0431005f044b005f0447005f043d005f044b005f0439005f005fchar1char1"/>
          <w:b/>
          <w:bCs/>
        </w:rPr>
        <w:t xml:space="preserve">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  <w:r w:rsidRPr="004A0EDB">
        <w:t xml:space="preserve">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C33D0">
        <w:rPr>
          <w:rStyle w:val="dash041e005f0431005f044b005f0447005f043d005f044b005f0439005f005fchar1char1"/>
        </w:rPr>
        <w:t>логическое рассуждение</w:t>
      </w:r>
      <w:proofErr w:type="gramEnd"/>
      <w:r w:rsidRPr="008C33D0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</w:rPr>
        <w:t xml:space="preserve"> индивидуально и в группе: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33F8D" w:rsidRPr="008C33D0" w:rsidRDefault="00B33F8D" w:rsidP="00B33F8D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33F8D" w:rsidRPr="008C33D0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C33D0">
        <w:rPr>
          <w:rStyle w:val="dash041e005f0431005f044b005f0447005f043d005f044b005f0439005f005fchar1char1"/>
        </w:rPr>
        <w:t>ко</w:t>
      </w:r>
      <w:proofErr w:type="gramEnd"/>
      <w:r w:rsidRPr="008C33D0">
        <w:rPr>
          <w:rStyle w:val="dash041e005f0431005f044b005f0447005f043d005f044b005f0439005f005fchar1char1"/>
        </w:rPr>
        <w:t>мпетенции);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B33F8D" w:rsidRDefault="00B33F8D" w:rsidP="00B33F8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B33F8D" w:rsidRPr="008C33D0" w:rsidRDefault="00B33F8D" w:rsidP="00B33F8D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B33F8D" w:rsidRPr="004A0EDB" w:rsidRDefault="00B33F8D" w:rsidP="00B33F8D">
      <w:pPr>
        <w:pStyle w:val="dash041e0431044b0447043d044b0439"/>
        <w:spacing w:before="240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  <w:r w:rsidRPr="004A0EDB">
        <w:t xml:space="preserve"> 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lastRenderedPageBreak/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находить числовые значения буквенных выражений;</w:t>
      </w:r>
    </w:p>
    <w:p w:rsidR="00B33F8D" w:rsidRPr="004A0EDB" w:rsidRDefault="00B33F8D" w:rsidP="00136E49">
      <w:pPr>
        <w:widowControl/>
        <w:numPr>
          <w:ilvl w:val="0"/>
          <w:numId w:val="14"/>
        </w:numPr>
        <w:tabs>
          <w:tab w:val="num" w:pos="567"/>
        </w:tabs>
        <w:suppressAutoHyphens w:val="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4A0EDB">
        <w:rPr>
          <w:rFonts w:ascii="Times New Roman" w:hAnsi="Times New Roman"/>
          <w:color w:val="000000"/>
          <w:sz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B33F8D" w:rsidRPr="004A0EDB" w:rsidRDefault="00B33F8D" w:rsidP="00B33F8D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A0EDB">
        <w:rPr>
          <w:rFonts w:ascii="Times New Roman" w:hAnsi="Times New Roman"/>
          <w:b/>
          <w:bCs/>
          <w:i/>
          <w:iCs/>
          <w:sz w:val="24"/>
        </w:rPr>
        <w:t>В результате и</w:t>
      </w:r>
      <w:r>
        <w:rPr>
          <w:rFonts w:ascii="Times New Roman" w:hAnsi="Times New Roman"/>
          <w:b/>
          <w:bCs/>
          <w:i/>
          <w:iCs/>
          <w:sz w:val="24"/>
        </w:rPr>
        <w:t xml:space="preserve">зучения алгебры </w:t>
      </w:r>
      <w:r w:rsidRPr="004A0EDB">
        <w:rPr>
          <w:rFonts w:ascii="Times New Roman" w:hAnsi="Times New Roman"/>
          <w:b/>
          <w:bCs/>
          <w:i/>
          <w:iCs/>
          <w:sz w:val="24"/>
        </w:rPr>
        <w:t>ученик должен</w:t>
      </w:r>
    </w:p>
    <w:p w:rsidR="00B33F8D" w:rsidRPr="004A0EDB" w:rsidRDefault="00B33F8D" w:rsidP="00B33F8D">
      <w:pPr>
        <w:spacing w:before="240"/>
        <w:jc w:val="both"/>
        <w:rPr>
          <w:rFonts w:ascii="Times New Roman" w:hAnsi="Times New Roman"/>
          <w:b/>
          <w:sz w:val="24"/>
        </w:rPr>
      </w:pPr>
      <w:r w:rsidRPr="004A0EDB">
        <w:rPr>
          <w:rFonts w:ascii="Times New Roman" w:hAnsi="Times New Roman"/>
          <w:b/>
          <w:sz w:val="24"/>
        </w:rPr>
        <w:t>знать/понимать*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существо понятия математического доказательства; примеры доказательств;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существо понятия алгоритма; примеры алгоритмов;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3F8D" w:rsidRPr="004A0EDB" w:rsidRDefault="00B33F8D" w:rsidP="00136E49">
      <w:pPr>
        <w:widowControl/>
        <w:numPr>
          <w:ilvl w:val="0"/>
          <w:numId w:val="15"/>
        </w:numPr>
        <w:tabs>
          <w:tab w:val="num" w:pos="567"/>
        </w:tabs>
        <w:suppressAutoHyphens w:val="0"/>
        <w:spacing w:before="60"/>
        <w:ind w:left="567" w:hanging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33F8D" w:rsidRPr="004A0EDB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</w:p>
    <w:p w:rsidR="00B33F8D" w:rsidRPr="004A0EDB" w:rsidRDefault="00B33F8D" w:rsidP="00B33F8D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i/>
          <w:sz w:val="24"/>
        </w:rPr>
      </w:pPr>
      <w:r w:rsidRPr="004A0EDB">
        <w:rPr>
          <w:rFonts w:ascii="Times New Roman" w:hAnsi="Times New Roman"/>
          <w:i/>
          <w:sz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B33F8D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Алгебра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выполнять арифметические действия, сочетая устные и письменные приемы, применение вычислительных устройств; находить знач</w:t>
      </w:r>
      <w:r>
        <w:rPr>
          <w:rFonts w:ascii="Times New Roman" w:hAnsi="Times New Roman"/>
          <w:iCs/>
          <w:sz w:val="24"/>
        </w:rPr>
        <w:t>ения степени с натуральным показателем</w:t>
      </w:r>
      <w:r w:rsidRPr="004A0EDB">
        <w:rPr>
          <w:rFonts w:ascii="Times New Roman" w:hAnsi="Times New Roman"/>
          <w:iCs/>
          <w:sz w:val="24"/>
        </w:rPr>
        <w:t>; пользоваться оценкой и прикидкой при практических расчетах;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проводить по известным формулам и правилам преобразования буквенных выражений;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</w:rPr>
        <w:t>: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spacing w:before="6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Функции и графики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строить графики изученных функций;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описывать по графику </w:t>
      </w:r>
      <w:r w:rsidRPr="004A0EDB">
        <w:rPr>
          <w:rFonts w:ascii="Times New Roman" w:hAnsi="Times New Roman"/>
          <w:i/>
          <w:iCs/>
          <w:sz w:val="24"/>
        </w:rPr>
        <w:t>и в простейших случаях по формуле</w:t>
      </w:r>
      <w:r w:rsidRPr="004A0EDB">
        <w:rPr>
          <w:rFonts w:ascii="Times New Roman" w:hAnsi="Times New Roman"/>
          <w:iCs/>
          <w:sz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решать уравнения, простейшие системы уравнений;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</w:rPr>
        <w:t>: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spacing w:before="6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Уравнения и неравенства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решать </w:t>
      </w:r>
      <w:r>
        <w:rPr>
          <w:rFonts w:ascii="Times New Roman" w:hAnsi="Times New Roman"/>
          <w:iCs/>
          <w:sz w:val="24"/>
        </w:rPr>
        <w:t xml:space="preserve">простейшие </w:t>
      </w:r>
      <w:r w:rsidRPr="004A0EDB">
        <w:rPr>
          <w:rFonts w:ascii="Times New Roman" w:hAnsi="Times New Roman"/>
          <w:iCs/>
          <w:sz w:val="24"/>
        </w:rPr>
        <w:t>уравнения и неравенства</w:t>
      </w:r>
      <w:r w:rsidRPr="004A0EDB"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и </w:t>
      </w:r>
      <w:r w:rsidRPr="004A0EDB">
        <w:rPr>
          <w:rFonts w:ascii="Times New Roman" w:hAnsi="Times New Roman"/>
          <w:i/>
          <w:iCs/>
          <w:sz w:val="24"/>
        </w:rPr>
        <w:t>их системы</w:t>
      </w:r>
      <w:r w:rsidRPr="004A0EDB">
        <w:rPr>
          <w:rFonts w:ascii="Times New Roman" w:hAnsi="Times New Roman"/>
          <w:iCs/>
          <w:sz w:val="24"/>
        </w:rPr>
        <w:t>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 xml:space="preserve">составлять уравнения </w:t>
      </w:r>
      <w:r w:rsidRPr="004A0EDB">
        <w:rPr>
          <w:rFonts w:ascii="Times New Roman" w:hAnsi="Times New Roman"/>
          <w:i/>
          <w:iCs/>
          <w:sz w:val="24"/>
        </w:rPr>
        <w:t>и неравенства</w:t>
      </w:r>
      <w:r w:rsidRPr="004A0EDB">
        <w:rPr>
          <w:rFonts w:ascii="Times New Roman" w:hAnsi="Times New Roman"/>
          <w:iCs/>
          <w:sz w:val="24"/>
        </w:rPr>
        <w:t xml:space="preserve"> по условию задачи;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использовать для приближенного решения уравнений и неравен</w:t>
      </w:r>
      <w:proofErr w:type="gramStart"/>
      <w:r w:rsidRPr="004A0EDB">
        <w:rPr>
          <w:rFonts w:ascii="Times New Roman" w:hAnsi="Times New Roman"/>
          <w:iCs/>
          <w:sz w:val="24"/>
        </w:rPr>
        <w:t>ств гр</w:t>
      </w:r>
      <w:proofErr w:type="gramEnd"/>
      <w:r w:rsidRPr="004A0EDB">
        <w:rPr>
          <w:rFonts w:ascii="Times New Roman" w:hAnsi="Times New Roman"/>
          <w:iCs/>
          <w:sz w:val="24"/>
        </w:rPr>
        <w:t>афический метод;</w:t>
      </w:r>
    </w:p>
    <w:p w:rsidR="00B33F8D" w:rsidRPr="004A0EDB" w:rsidRDefault="00B33F8D" w:rsidP="00136E49">
      <w:pPr>
        <w:widowControl/>
        <w:numPr>
          <w:ilvl w:val="0"/>
          <w:numId w:val="16"/>
        </w:numPr>
        <w:tabs>
          <w:tab w:val="num" w:pos="709"/>
        </w:tabs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изображать на координатной плоскости множества решений простейших уравнений и их систем;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</w:rPr>
        <w:t>: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построения и исследования простейших математических моделей;</w:t>
      </w:r>
    </w:p>
    <w:p w:rsidR="00B33F8D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</w:p>
    <w:p w:rsidR="00B33F8D" w:rsidRPr="004A0EDB" w:rsidRDefault="00B33F8D" w:rsidP="00B33F8D">
      <w:pPr>
        <w:spacing w:before="240"/>
        <w:ind w:left="567"/>
        <w:rPr>
          <w:rFonts w:ascii="Times New Roman" w:hAnsi="Times New Roman"/>
          <w:b/>
          <w:caps/>
          <w:sz w:val="24"/>
        </w:rPr>
      </w:pPr>
      <w:r w:rsidRPr="004A0EDB">
        <w:rPr>
          <w:rFonts w:ascii="Times New Roman" w:hAnsi="Times New Roman"/>
          <w:b/>
          <w:caps/>
          <w:sz w:val="24"/>
        </w:rPr>
        <w:t>Элементы комбинаторики, статистики и теории вероятностей</w:t>
      </w:r>
    </w:p>
    <w:p w:rsidR="00B33F8D" w:rsidRPr="004A0EDB" w:rsidRDefault="00B33F8D" w:rsidP="00B33F8D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>уметь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решать простейшие </w:t>
      </w:r>
      <w:r w:rsidRPr="004A0EDB">
        <w:rPr>
          <w:rFonts w:ascii="Times New Roman" w:hAnsi="Times New Roman"/>
          <w:iCs/>
          <w:sz w:val="24"/>
        </w:rPr>
        <w:t>за</w:t>
      </w:r>
      <w:r>
        <w:rPr>
          <w:rFonts w:ascii="Times New Roman" w:hAnsi="Times New Roman"/>
          <w:iCs/>
          <w:sz w:val="24"/>
        </w:rPr>
        <w:t>дачи</w:t>
      </w:r>
      <w:r w:rsidRPr="004A0EDB">
        <w:rPr>
          <w:rFonts w:ascii="Times New Roman" w:hAnsi="Times New Roman"/>
          <w:iCs/>
          <w:sz w:val="24"/>
        </w:rPr>
        <w:t>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вычислять в простейших случаях вероятности событий на основе подсчета числа исходов;</w:t>
      </w:r>
    </w:p>
    <w:p w:rsidR="00B33F8D" w:rsidRPr="004A0EDB" w:rsidRDefault="00B33F8D" w:rsidP="00B33F8D">
      <w:pPr>
        <w:spacing w:before="240"/>
        <w:ind w:left="567"/>
        <w:jc w:val="both"/>
        <w:rPr>
          <w:rFonts w:ascii="Times New Roman" w:hAnsi="Times New Roman"/>
          <w:bCs/>
          <w:sz w:val="24"/>
        </w:rPr>
      </w:pPr>
      <w:r w:rsidRPr="004A0EDB">
        <w:rPr>
          <w:rFonts w:ascii="Times New Roman" w:hAnsi="Times New Roman"/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EDB">
        <w:rPr>
          <w:rFonts w:ascii="Times New Roman" w:hAnsi="Times New Roman"/>
          <w:bCs/>
          <w:sz w:val="24"/>
        </w:rPr>
        <w:t>для</w:t>
      </w:r>
      <w:proofErr w:type="gramEnd"/>
      <w:r w:rsidRPr="004A0EDB">
        <w:rPr>
          <w:rFonts w:ascii="Times New Roman" w:hAnsi="Times New Roman"/>
          <w:bCs/>
          <w:sz w:val="24"/>
        </w:rPr>
        <w:t>: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анализа реальных числовых данных, представленных в виде диаграмм, графиков;</w:t>
      </w:r>
    </w:p>
    <w:p w:rsidR="00B33F8D" w:rsidRPr="004A0EDB" w:rsidRDefault="00B33F8D" w:rsidP="00136E49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iCs/>
          <w:sz w:val="24"/>
        </w:rPr>
      </w:pPr>
      <w:r w:rsidRPr="004A0EDB">
        <w:rPr>
          <w:rFonts w:ascii="Times New Roman" w:hAnsi="Times New Roman"/>
          <w:iCs/>
          <w:sz w:val="24"/>
        </w:rPr>
        <w:t>анализа информации статистического характера.</w:t>
      </w:r>
    </w:p>
    <w:p w:rsidR="00B33F8D" w:rsidRPr="004A0EDB" w:rsidRDefault="00B33F8D" w:rsidP="00B33F8D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B33F8D" w:rsidRPr="004A0EDB" w:rsidRDefault="00B33F8D" w:rsidP="00B33F8D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4A0EDB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Личностные УУД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1) осознают необходимость изучения;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2) формирование адекватного положительного отношения к школе и к процессу учебной деятельности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Регулятивные УУД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1) сличают свой способ действия с эталоном;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3) вносят коррективы и дополнения в составленные планы;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5) выделяют и осознают то, что уже усвоено и что еще подлежит усвоению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6) осознают качество и уровень усвоения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7) оценивают достигнутый результат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8) определяют последовательность промежуточных целей с учетом конечного результата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9) составляют план и последовательность действий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10) предвосхищают временные характеристики результата (когда будет результат?)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11) предвосхищают результат и уровень усвоения (какой будет результат?)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 w:rsidRPr="004F2702">
        <w:rPr>
          <w:rFonts w:ascii="Times New Roman" w:hAnsi="Times New Roman"/>
          <w:sz w:val="24"/>
        </w:rPr>
        <w:t>14) самостоятельно формируют познавательную цель и строят действия в соответствии с ней</w:t>
      </w:r>
    </w:p>
    <w:p w:rsidR="00B33F8D" w:rsidRPr="004F2702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4F2702">
        <w:rPr>
          <w:rFonts w:ascii="Times New Roman" w:hAnsi="Times New Roman"/>
          <w:b/>
          <w:sz w:val="24"/>
        </w:rPr>
        <w:t>Познавательные УУД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умеют выбирать смысловые единицы текста и устанавливать отношения между ними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создают структуру взаимосвязей смысловых единиц текста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выделяют количественные характеристики объектов, заданных словами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восстанавливают предметную ситуацию, описанную в задаче, путем </w:t>
      </w:r>
      <w:proofErr w:type="spellStart"/>
      <w:r>
        <w:rPr>
          <w:rFonts w:ascii="Times New Roman" w:hAnsi="Times New Roman"/>
          <w:sz w:val="24"/>
        </w:rPr>
        <w:t>переформулирования</w:t>
      </w:r>
      <w:proofErr w:type="spellEnd"/>
      <w:r>
        <w:rPr>
          <w:rFonts w:ascii="Times New Roman" w:hAnsi="Times New Roman"/>
          <w:sz w:val="24"/>
        </w:rPr>
        <w:t>, упрощенного пересказа текста, с выделением только существенной для решения задачи информации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выделяют обобщенный смысл и формальную структуру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умеют заменять термины определениями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7) умеют выводить следствия из имеющихся в условии задачи данных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выделяют формальную структуру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выделяют объекты и процессы с точки зрения целого и частей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анализируют условия и требования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выбирают вид графической модели, адекватной выделенным смысловым единицам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выбирают знаково-символические средства для построения модели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выражают смысл ситуации различными средствами (рисунки, символы, схемы, знаки)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выражают структуру задачи разными средствами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выполняют операции со знаками и символами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выбирают, сопоставляют и обосновывают способы решения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проводят анализ способов решения задачи с точки зрения их рациональности и экономичности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 умеют выбирать обобщенные стратегии решения задачи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 выделяют и формулируют познавательную цель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осуществляют поиск и выделение необходимой информации</w:t>
      </w:r>
    </w:p>
    <w:p w:rsidR="00B33F8D" w:rsidRPr="004F651F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 применяют методы информационного поиска, в том числе с помощью компьютерных средств</w:t>
      </w:r>
    </w:p>
    <w:p w:rsidR="00B33F8D" w:rsidRPr="00880B8C" w:rsidRDefault="00B33F8D" w:rsidP="00B33F8D">
      <w:pPr>
        <w:spacing w:before="60"/>
        <w:jc w:val="both"/>
        <w:rPr>
          <w:rFonts w:ascii="Times New Roman" w:hAnsi="Times New Roman"/>
          <w:b/>
          <w:sz w:val="24"/>
        </w:rPr>
      </w:pPr>
      <w:r w:rsidRPr="00880B8C">
        <w:rPr>
          <w:rFonts w:ascii="Times New Roman" w:hAnsi="Times New Roman"/>
          <w:b/>
          <w:sz w:val="24"/>
        </w:rPr>
        <w:t>Коммуникативные УУД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общаются и взаимодействуют с партнерами по совместной деятельности или обмену информации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умеют слушать и слышать друг друга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адекватно используют речевые средства для дискуссии и аргументации своей позиции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умеют представлять конкретное содержание и сообщать его в письменной и устной форме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интересуются чужим мнением и высказывают свое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учатся действовать с учетом позиции другого и согласовывать свои действия</w:t>
      </w:r>
      <w:proofErr w:type="gramEnd"/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)п</w:t>
      </w:r>
      <w:proofErr w:type="gramEnd"/>
      <w:r>
        <w:rPr>
          <w:rFonts w:ascii="Times New Roman" w:hAnsi="Times New Roman"/>
          <w:sz w:val="24"/>
        </w:rPr>
        <w:t>онимают возможность различных точек зрения, не совпадающих с собственной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проявляют готовность к обсуждению различных точек зрения и выработке общей (групповой) позиции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учатся организовывать и планировать учебное сотрудничество с учителем и сверстниками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определяют цели и функции участников, способы взаимодействия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планируют общие способы работы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обмениваются знаниями между членами группы для принятия эффективных совместных решений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умеют (или развивают способность) брать на себя инициативу в организации совместного действия</w:t>
      </w:r>
    </w:p>
    <w:p w:rsidR="00B33F8D" w:rsidRDefault="00B33F8D" w:rsidP="00B33F8D">
      <w:pPr>
        <w:spacing w:before="60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умеют (или развивают способность) с помощью вопросов добывать недостающую информацию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учатся управлять поведением партнера – убеждать его, контролировать и оценивать его действия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работают в группе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придерживаются морально-этических и психологических принципов общения и сотрудничества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>, адекватное межличностное восприятие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демонстрируют способность к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  <w:r>
        <w:rPr>
          <w:rFonts w:ascii="Times New Roman" w:hAnsi="Times New Roman"/>
          <w:sz w:val="24"/>
        </w:rPr>
        <w:t>, стремление устанавливать доверительные отношения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B33F8D" w:rsidRDefault="00B33F8D" w:rsidP="00B33F8D">
      <w:pPr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регулируют собственную деятельность посредством речевых действий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используют адекватные языковые средства для отображения своих чувств, мыслей и побуждений</w:t>
      </w:r>
    </w:p>
    <w:p w:rsidR="00B33F8D" w:rsidRDefault="00B33F8D" w:rsidP="00B33F8D">
      <w:pPr>
        <w:spacing w:before="6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BC16C0" w:rsidRDefault="00BC16C0" w:rsidP="00B33F8D">
      <w:pPr>
        <w:shd w:val="clear" w:color="auto" w:fill="FFFFFF"/>
        <w:tabs>
          <w:tab w:val="left" w:pos="571"/>
        </w:tabs>
        <w:spacing w:before="14" w:line="278" w:lineRule="exact"/>
        <w:ind w:left="9"/>
      </w:pPr>
      <w:r w:rsidRPr="00263BA9">
        <w:rPr>
          <w:sz w:val="24"/>
        </w:rPr>
        <w:br w:type="page"/>
      </w: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8B3B24" w:rsidRDefault="008B3B24">
      <w:pPr>
        <w:spacing w:line="276" w:lineRule="auto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B3B24" w:rsidRDefault="006A280E">
      <w:pPr>
        <w:spacing w:line="276" w:lineRule="auto"/>
        <w:ind w:firstLine="720"/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8B3B24" w:rsidRDefault="008B3B24">
      <w:pPr>
        <w:pStyle w:val="16"/>
        <w:tabs>
          <w:tab w:val="left" w:pos="426"/>
        </w:tabs>
        <w:spacing w:line="276" w:lineRule="auto"/>
        <w:ind w:left="420"/>
        <w:rPr>
          <w:rFonts w:ascii="Times New Roman" w:hAnsi="Times New Roman" w:cs="Times New Roman"/>
          <w:b/>
          <w:bCs/>
          <w:caps/>
          <w:sz w:val="24"/>
        </w:rPr>
      </w:pP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1. Выражения. Тождества. Уравнения.  </w:t>
      </w:r>
    </w:p>
    <w:p w:rsidR="008B3B24" w:rsidRDefault="006A280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>
        <w:rPr>
          <w:rFonts w:ascii="Times New Roman" w:eastAsia="Calibri" w:hAnsi="Times New Roman" w:cs="Times New Roman"/>
          <w:sz w:val="24"/>
        </w:rPr>
        <w:t xml:space="preserve"> Среднее арифметическое, размах и мода. Медиана как статистическая характеристика.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 Цель – </w:t>
      </w:r>
      <w:r>
        <w:rPr>
          <w:rFonts w:ascii="Times New Roman" w:hAnsi="Times New Roman" w:cs="Times New Roman"/>
          <w:color w:val="000000"/>
          <w:sz w:val="24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8B3B24" w:rsidRDefault="006A280E">
      <w:pPr>
        <w:spacing w:line="276" w:lineRule="auto"/>
        <w:ind w:firstLine="720"/>
        <w:jc w:val="both"/>
      </w:pPr>
      <w:proofErr w:type="gramStart"/>
      <w:r>
        <w:rPr>
          <w:rFonts w:ascii="Times New Roman" w:eastAsia="Calibri" w:hAnsi="Times New Roman" w:cs="Times New Roman"/>
          <w:sz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2. Функции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Функция, область определения функции, Способы задания функции. График функции. Функция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y=kx+b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её график. Функция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y=kx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её график.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Цель – </w:t>
      </w:r>
      <w:r>
        <w:rPr>
          <w:rFonts w:ascii="Times New Roman" w:hAnsi="Times New Roman" w:cs="Times New Roman"/>
          <w:color w:val="000000"/>
          <w:sz w:val="24"/>
        </w:rPr>
        <w:t xml:space="preserve">познакомить  учащихся с основными функциональными понятиями и с графиками функций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y=kx+b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y=kx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B3B24" w:rsidRDefault="006A280E">
      <w:pPr>
        <w:spacing w:line="276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8B3B24" w:rsidRDefault="006A280E">
      <w:pPr>
        <w:spacing w:line="276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3. Степень с натуральным показателем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Степень с натуральным показателем и её свойства. Одночлен. Функции y=x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</w:rPr>
        <w:t>, y=x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</w:rPr>
        <w:t xml:space="preserve">, и их графики.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выполнять действия над степенями с натуральными показателями.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</w:rPr>
        <w:t>, у=х</w:t>
      </w:r>
      <w:r>
        <w:rPr>
          <w:rFonts w:ascii="Times New Roman" w:eastAsia="Calibri" w:hAnsi="Times New Roman" w:cs="Times New Roman"/>
          <w:sz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</w:rPr>
        <w:t>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, у=х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4. Многочлены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Многочлен. Сложение, вычитание и умножение многочленов. Разложение многочлена на множители.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5. Формулы сокращённого умножения 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Формулы </w:t>
      </w:r>
      <w:r w:rsidR="006D6D0F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44577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" t="-119" r="-6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</w:rPr>
        <w:t>. Применение формул сокращённого умножения к разложению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6. Системы линейных уравнений  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.. </w:t>
      </w:r>
      <w:proofErr w:type="gramEnd"/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прменять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их при решении текстовых задач.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lastRenderedPageBreak/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8B3B24" w:rsidRDefault="006A280E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BC16C0" w:rsidRDefault="00BC16C0">
      <w:pPr>
        <w:spacing w:line="276" w:lineRule="auto"/>
        <w:ind w:firstLine="720"/>
        <w:jc w:val="both"/>
      </w:pPr>
    </w:p>
    <w:p w:rsidR="008B3B24" w:rsidRDefault="006A280E">
      <w:pPr>
        <w:numPr>
          <w:ilvl w:val="2"/>
          <w:numId w:val="4"/>
        </w:numPr>
        <w:spacing w:line="276" w:lineRule="auto"/>
        <w:ind w:left="0" w:firstLine="720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>Повторение.  Контрольная работа.</w:t>
      </w:r>
    </w:p>
    <w:p w:rsidR="008B3B24" w:rsidRDefault="006A280E">
      <w:pPr>
        <w:spacing w:line="276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</w:rPr>
        <w:t>Закрепление знаний, умений и навыков, полученных на уроках по данным темам (курс алгебры 7 класса)</w:t>
      </w: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B3B24" w:rsidRDefault="006A280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Тематическое планирование </w:t>
      </w:r>
    </w:p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574"/>
        <w:gridCol w:w="5609"/>
        <w:gridCol w:w="3050"/>
        <w:gridCol w:w="2233"/>
      </w:tblGrid>
      <w:tr w:rsidR="0027480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9F31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 курса математики 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 xml:space="preserve">6 класс.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2D20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Выражения,  тождества, уравнения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2D20CD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Функции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Степень  с натуральным  показателем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Многочлены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Формулы  сокращенного  умножения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2D20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 w:rsidP="000137CA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Системы  линейных  уравнений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CD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480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0137CA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D20CD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480F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0F" w:rsidRDefault="0027480F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D20C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</w:tbl>
    <w:p w:rsidR="008B3B24" w:rsidRDefault="008B3B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137CA" w:rsidRDefault="000137C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8936" w:type="dxa"/>
        <w:tblInd w:w="-176" w:type="dxa"/>
        <w:tblLayout w:type="fixed"/>
        <w:tblLook w:val="04A0"/>
      </w:tblPr>
      <w:tblGrid>
        <w:gridCol w:w="644"/>
        <w:gridCol w:w="7200"/>
        <w:gridCol w:w="1092"/>
      </w:tblGrid>
      <w:tr w:rsidR="000137CA" w:rsidRPr="005F1565" w:rsidTr="000137CA">
        <w:trPr>
          <w:trHeight w:val="2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№ </w:t>
            </w:r>
          </w:p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5F156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Кол-во часов</w:t>
            </w:r>
          </w:p>
        </w:tc>
      </w:tr>
      <w:tr w:rsidR="000137CA" w:rsidRPr="005F1565" w:rsidTr="000137CA">
        <w:trPr>
          <w:trHeight w:val="23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9F3130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 xml:space="preserve">Повторение курса математики </w:t>
            </w:r>
            <w:r w:rsidR="000137CA"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 xml:space="preserve"> 6 класс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Повторение. Действия с обыкновенными и  десятичными дробями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Повторение. Отношения. Пропорции.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Повторение. Уравнения. 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Повторение. Решение задач на </w:t>
            </w:r>
            <w:proofErr w:type="spellStart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проценты</w:t>
            </w:r>
            <w:proofErr w:type="gramStart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.К</w:t>
            </w:r>
            <w:proofErr w:type="gramEnd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оординатная</w:t>
            </w:r>
            <w:proofErr w:type="spellEnd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плоскость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Входная 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</w:t>
            </w:r>
            <w:proofErr w:type="gramStart"/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1</w:t>
            </w:r>
            <w:proofErr w:type="gramEnd"/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.  Выражения, тождества, уравнения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21</w:t>
            </w:r>
          </w:p>
        </w:tc>
      </w:tr>
      <w:tr w:rsidR="000137CA" w:rsidRPr="005F1565" w:rsidTr="000137CA">
        <w:trPr>
          <w:trHeight w:val="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Выражения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4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Числовые выражения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Выражения с переменными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Нахождение значений буквенных 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Сравнение значений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Свойства действий над числами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Тождества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Тождественные преобразования выражений.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Упрощение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Контрольная работа № 1 «Выражения, тождества, уравнения»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Уравнения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Уравнение  и его корни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Линейное уравнение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линейных уравнений с одной переменной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проценты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«движение»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уравнений и  задач 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Среднее арифметическое, размах и мода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Решение задач на нахождение среднего арифметического, размаха и 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моды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lastRenderedPageBreak/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Медиана как статистическая характеристика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№2 «Уравнение  и его корни»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2.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0137CA" w:rsidRPr="005F1565" w:rsidTr="000137CA">
        <w:trPr>
          <w:trHeight w:val="1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Функции и  их графики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4</w:t>
            </w:r>
          </w:p>
        </w:tc>
      </w:tr>
      <w:tr w:rsidR="000137CA" w:rsidRPr="005F1565" w:rsidTr="000137CA">
        <w:trPr>
          <w:trHeight w:val="1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Что такое функция.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Вычисление значения функции по формуле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График функции. Построение  и чтение графика.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Работа с графиками  функций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Линейная функция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Прямая пропорциональность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Линейная функция 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Построение графика линейной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Работа с графиками линейной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Взаимное расположение графиков линейных функций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3 « Функции»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3.  Степень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Степень и ее свойства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Определение степени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степеней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Деление степеней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 в степень произведения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 в степень степени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Одночлены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Одночлен и его стандартный 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одночлена в степень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Функции у=х</w:t>
            </w:r>
            <w:proofErr w:type="gramStart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proofErr w:type="gramEnd"/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Функции  у=х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и ее график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раб. № 4 «Степень с натуральным показателем»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Глава 4.   Многочлены.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eastAsia="en-US"/>
              </w:rPr>
              <w:t>16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Сумма и разность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Многочлен и его стандартный 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Приведение многочлена к стандартному виду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Сложение и вычитание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Произведение одночлена на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Умножение одночлена на многочлен.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одночлена на многочлен. Преобразование выражений.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одночлена на многочлен. Решение задач.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Вынесение общего множителя за скобки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вынесения общего множителя за скобки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5 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Произведение  многочленов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 многочлена на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многочлена на многочлен. 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многочлена на множители  способом группировки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многочлена на множители  способом группировки для вычислений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Применение разложения многочлена на множители  способом группировки. Доказательство тождеств.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упражнений по теме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 № 6 «Многочлены»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Глава 5.  Формулы сокращенного умножения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18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Квадрат суммы и квадрат разности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квадрат суммы и разности 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квадрат  суммы и разности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Возведение в куб суммы и разности  двух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Разложение на множители с помощью формулы квадрата суммы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формулы квадрата  разности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Умножение разности двух выражений на их сумму. Преобразование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разности квадратов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7 «Формулы сокращенного умножения»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Преобразование целых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7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Преобразование целого выражения в многочлен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Упрощение выражений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вынесения общего множителя и формул сокращенного умножения.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Разложение на множители с помощью группировки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8 «Преобразование целого выражения в многочлен»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Глава 6.   Системы линейных уравнений.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15</w:t>
            </w:r>
          </w:p>
        </w:tc>
      </w:tr>
      <w:tr w:rsidR="000137CA" w:rsidRPr="005F1565" w:rsidTr="000137CA">
        <w:trPr>
          <w:trHeight w:val="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Линейное уравнение с двумя переменными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Построение графиков линейного уравнения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Графическое решение систем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Решение систем линейных уравнений с двумя переменными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Способ подстановки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линейных уравнений способом подстановки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Способ сложения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линейных уравнений способом  сложения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движение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проценты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на сплавы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2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систем уравнений и задач с помощью систем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i/>
                <w:color w:val="000000" w:themeColor="text1"/>
                <w:sz w:val="24"/>
                <w:lang w:eastAsia="en-US"/>
              </w:rPr>
              <w:t>Контрольная работа № 9 «Системы линейных уравнений»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Повторение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en-US"/>
              </w:rPr>
              <w:t>9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Решение линейных уравнений, систем линейных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Линейная функция. Работа с графиками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Степень с натуральным показателем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numPr>
                <w:ilvl w:val="0"/>
                <w:numId w:val="17"/>
              </w:numPr>
              <w:suppressLineNumbers/>
              <w:ind w:left="0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0137CA" w:rsidRPr="005F1565" w:rsidTr="000137CA">
        <w:trPr>
          <w:trHeight w:val="1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5F1565" w:rsidRDefault="000137CA" w:rsidP="000137CA">
            <w:pPr>
              <w:pStyle w:val="msolistparagraph0"/>
              <w:ind w:left="0"/>
              <w:rPr>
                <w:color w:val="000000" w:themeColor="text1"/>
                <w:lang w:eastAsia="en-US"/>
              </w:rPr>
            </w:pPr>
            <w:r w:rsidRPr="005F1565">
              <w:rPr>
                <w:color w:val="000000" w:themeColor="text1"/>
                <w:lang w:eastAsia="en-US"/>
              </w:rPr>
              <w:t>102-105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Обобщение материала за курс 7 класса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A" w:rsidRPr="005F1565" w:rsidRDefault="000137CA" w:rsidP="000137CA">
            <w:pP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5F156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</w:t>
            </w:r>
          </w:p>
        </w:tc>
      </w:tr>
    </w:tbl>
    <w:p w:rsidR="000137CA" w:rsidRPr="005F1565" w:rsidRDefault="000137CA" w:rsidP="000137CA">
      <w:pPr>
        <w:rPr>
          <w:rFonts w:ascii="Times New Roman" w:hAnsi="Times New Roman" w:cs="Times New Roman"/>
          <w:color w:val="000000" w:themeColor="text1"/>
        </w:rPr>
      </w:pPr>
    </w:p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E28E1" w:rsidRDefault="006E28E1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  <w:sz w:val="28"/>
          <w:szCs w:val="28"/>
        </w:rPr>
      </w:pPr>
      <w:r w:rsidRPr="00F329AB">
        <w:rPr>
          <w:rStyle w:val="c31c23"/>
          <w:b/>
          <w:bCs/>
          <w:color w:val="000000"/>
          <w:sz w:val="28"/>
          <w:szCs w:val="28"/>
        </w:rPr>
        <w:t>Содержание учебного предмета «Алгебра» в 7 классе</w:t>
      </w:r>
    </w:p>
    <w:p w:rsidR="002D20CD" w:rsidRPr="002D20CD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>
        <w:rPr>
          <w:rStyle w:val="c31c23"/>
          <w:b/>
          <w:bCs/>
          <w:color w:val="000000"/>
          <w:sz w:val="28"/>
          <w:szCs w:val="28"/>
        </w:rPr>
        <w:t>1</w:t>
      </w:r>
      <w:r w:rsidRPr="002D20CD">
        <w:rPr>
          <w:rStyle w:val="c31c23"/>
          <w:b/>
          <w:bCs/>
          <w:color w:val="000000"/>
        </w:rPr>
        <w:t xml:space="preserve">. Повторение курса математики 5-6 класс (5ч) 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>
        <w:rPr>
          <w:rStyle w:val="c31c23"/>
          <w:b/>
          <w:bCs/>
          <w:color w:val="000000"/>
        </w:rPr>
        <w:t>2</w:t>
      </w:r>
      <w:r w:rsidR="006E28E1">
        <w:rPr>
          <w:rStyle w:val="c31c23"/>
          <w:b/>
          <w:bCs/>
          <w:color w:val="000000"/>
        </w:rPr>
        <w:t xml:space="preserve">. </w:t>
      </w:r>
      <w:r w:rsidR="006E28E1" w:rsidRPr="00947444">
        <w:rPr>
          <w:b/>
          <w:bCs/>
          <w:color w:val="000000"/>
        </w:rPr>
        <w:t>Выражения, тождества, уравнения</w:t>
      </w:r>
      <w:r w:rsidR="006E28E1">
        <w:rPr>
          <w:b/>
          <w:bCs/>
          <w:color w:val="000000"/>
        </w:rPr>
        <w:t xml:space="preserve"> (21ч). </w:t>
      </w:r>
      <w:r w:rsidR="006E28E1" w:rsidRPr="00947444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1c23"/>
          <w:b/>
          <w:bCs/>
          <w:color w:val="000000"/>
        </w:rPr>
        <w:t>3</w:t>
      </w:r>
      <w:r w:rsidR="006E28E1">
        <w:rPr>
          <w:rStyle w:val="c31c23"/>
          <w:b/>
          <w:bCs/>
          <w:color w:val="000000"/>
        </w:rPr>
        <w:t xml:space="preserve">.   </w:t>
      </w:r>
      <w:r w:rsidR="006E28E1" w:rsidRPr="00947444">
        <w:rPr>
          <w:b/>
          <w:bCs/>
          <w:color w:val="000000"/>
        </w:rPr>
        <w:t>Функции</w:t>
      </w:r>
      <w:r w:rsidR="006E28E1">
        <w:rPr>
          <w:b/>
          <w:bCs/>
          <w:color w:val="000000"/>
        </w:rPr>
        <w:t xml:space="preserve">(10ч). </w:t>
      </w:r>
      <w:r w:rsidR="006E28E1" w:rsidRPr="00947444">
        <w:rPr>
          <w:color w:val="000000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</w:t>
      </w:r>
      <w:r w:rsidR="006E28E1" w:rsidRPr="004F54BB">
        <w:rPr>
          <w:b/>
          <w:color w:val="000000"/>
        </w:rPr>
        <w:t xml:space="preserve">. </w:t>
      </w:r>
      <w:r w:rsidR="006E28E1" w:rsidRPr="00947444">
        <w:rPr>
          <w:b/>
          <w:bCs/>
          <w:color w:val="000000"/>
        </w:rPr>
        <w:t>Степень с натуральным показателем</w:t>
      </w:r>
      <w:r w:rsidR="006E28E1">
        <w:rPr>
          <w:b/>
          <w:bCs/>
          <w:color w:val="000000"/>
        </w:rPr>
        <w:t xml:space="preserve"> (11ч). </w:t>
      </w:r>
      <w:r w:rsidR="006E28E1" w:rsidRPr="00947444">
        <w:rPr>
          <w:color w:val="000000"/>
        </w:rPr>
        <w:t>Степень с натуральным показателем и ее свойства. Одночлен. Функции у = х</w:t>
      </w:r>
      <w:proofErr w:type="gramStart"/>
      <w:r w:rsidR="006E28E1" w:rsidRPr="00947444">
        <w:rPr>
          <w:color w:val="000000"/>
          <w:vertAlign w:val="superscript"/>
        </w:rPr>
        <w:t>2</w:t>
      </w:r>
      <w:proofErr w:type="gramEnd"/>
      <w:r w:rsidR="006E28E1" w:rsidRPr="00947444">
        <w:rPr>
          <w:color w:val="000000"/>
        </w:rPr>
        <w:t>, у = х</w:t>
      </w:r>
      <w:r w:rsidR="006E28E1" w:rsidRPr="00947444">
        <w:rPr>
          <w:color w:val="000000"/>
          <w:vertAlign w:val="superscript"/>
        </w:rPr>
        <w:t>3</w:t>
      </w:r>
      <w:r w:rsidR="006E28E1" w:rsidRPr="00947444">
        <w:rPr>
          <w:color w:val="000000"/>
        </w:rPr>
        <w:t xml:space="preserve"> и их графики.</w:t>
      </w:r>
    </w:p>
    <w:p w:rsidR="006E28E1" w:rsidRDefault="002D20CD" w:rsidP="006E28E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</w:t>
      </w:r>
      <w:r w:rsidR="006E28E1" w:rsidRPr="004F54BB">
        <w:rPr>
          <w:b/>
          <w:color w:val="000000"/>
        </w:rPr>
        <w:t>.</w:t>
      </w:r>
      <w:r w:rsidR="006E28E1">
        <w:rPr>
          <w:color w:val="000000"/>
        </w:rPr>
        <w:t xml:space="preserve"> </w:t>
      </w:r>
      <w:r w:rsidR="006E28E1" w:rsidRPr="00947444">
        <w:rPr>
          <w:b/>
          <w:bCs/>
          <w:color w:val="000000"/>
        </w:rPr>
        <w:t>Многочлены</w:t>
      </w:r>
      <w:r w:rsidR="006E28E1">
        <w:rPr>
          <w:b/>
          <w:bCs/>
          <w:color w:val="000000"/>
        </w:rPr>
        <w:t xml:space="preserve"> (16ч). </w:t>
      </w:r>
      <w:r w:rsidR="006E28E1" w:rsidRPr="00947444">
        <w:rPr>
          <w:color w:val="000000"/>
        </w:rPr>
        <w:t>Многочлен. Сложение, вычитание и умножение многочленов. Разложение многочленов на множители</w:t>
      </w:r>
      <w:r w:rsidR="006E28E1">
        <w:rPr>
          <w:color w:val="000000"/>
        </w:rPr>
        <w:t>.</w:t>
      </w:r>
    </w:p>
    <w:p w:rsidR="006E28E1" w:rsidRDefault="002D20CD" w:rsidP="006E28E1">
      <w:pPr>
        <w:autoSpaceDE w:val="0"/>
        <w:autoSpaceDN w:val="0"/>
        <w:adjustRightInd w:val="0"/>
        <w:jc w:val="both"/>
      </w:pPr>
      <w:r>
        <w:rPr>
          <w:b/>
        </w:rPr>
        <w:t xml:space="preserve"> 6</w:t>
      </w:r>
      <w:r w:rsidR="006E28E1" w:rsidRPr="004F54BB">
        <w:rPr>
          <w:b/>
        </w:rPr>
        <w:t>.</w:t>
      </w:r>
      <w:r w:rsidR="006E28E1">
        <w:t xml:space="preserve"> </w:t>
      </w:r>
      <w:r w:rsidR="006E28E1" w:rsidRPr="00947444">
        <w:rPr>
          <w:b/>
          <w:bCs/>
        </w:rPr>
        <w:t xml:space="preserve">Формулы сокращенного </w:t>
      </w:r>
      <w:r w:rsidR="006E28E1" w:rsidRPr="00F329AB">
        <w:rPr>
          <w:b/>
          <w:bCs/>
        </w:rPr>
        <w:t>умножения</w:t>
      </w:r>
      <w:r w:rsidR="006E28E1" w:rsidRPr="00F329AB">
        <w:rPr>
          <w:b/>
        </w:rPr>
        <w:t xml:space="preserve"> (18ч).</w:t>
      </w:r>
      <w:r w:rsidR="006E28E1">
        <w:t xml:space="preserve"> </w:t>
      </w:r>
      <w:r w:rsidR="006E28E1" w:rsidRPr="00947444">
        <w:t xml:space="preserve">Формулы (а ± </w:t>
      </w:r>
      <w:r w:rsidR="006E28E1" w:rsidRPr="00947444">
        <w:rPr>
          <w:lang w:val="en-US"/>
        </w:rPr>
        <w:t>b</w:t>
      </w:r>
      <w:r w:rsidR="006E28E1" w:rsidRPr="00947444">
        <w:t>)</w:t>
      </w:r>
      <w:r w:rsidR="006E28E1" w:rsidRPr="00947444">
        <w:rPr>
          <w:vertAlign w:val="superscript"/>
        </w:rPr>
        <w:t>2</w:t>
      </w:r>
      <w:r w:rsidR="006E28E1" w:rsidRPr="00947444">
        <w:t xml:space="preserve"> = а</w:t>
      </w:r>
      <w:proofErr w:type="gramStart"/>
      <w:r w:rsidR="006E28E1" w:rsidRPr="00947444">
        <w:rPr>
          <w:vertAlign w:val="superscript"/>
        </w:rPr>
        <w:t>2</w:t>
      </w:r>
      <w:proofErr w:type="gramEnd"/>
      <w:r w:rsidR="006E28E1" w:rsidRPr="00947444">
        <w:t xml:space="preserve"> ± 2а</w:t>
      </w:r>
      <w:r w:rsidR="006E28E1" w:rsidRPr="00947444">
        <w:rPr>
          <w:lang w:val="en-US"/>
        </w:rPr>
        <w:t>b</w:t>
      </w:r>
      <w:r w:rsidR="006E28E1" w:rsidRPr="00947444">
        <w:t xml:space="preserve"> +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 xml:space="preserve">, (а ± </w:t>
      </w:r>
      <w:r w:rsidR="006E28E1" w:rsidRPr="00947444">
        <w:rPr>
          <w:lang w:val="en-US"/>
        </w:rPr>
        <w:t>b</w:t>
      </w:r>
      <w:r w:rsidR="006E28E1" w:rsidRPr="00947444">
        <w:t>)</w:t>
      </w:r>
      <w:r w:rsidR="006E28E1" w:rsidRPr="00947444">
        <w:rPr>
          <w:vertAlign w:val="superscript"/>
        </w:rPr>
        <w:t>3</w:t>
      </w:r>
      <w:r w:rsidR="006E28E1" w:rsidRPr="00947444">
        <w:t xml:space="preserve"> = а</w:t>
      </w:r>
      <w:r w:rsidR="006E28E1" w:rsidRPr="00947444">
        <w:rPr>
          <w:vertAlign w:val="superscript"/>
        </w:rPr>
        <w:t>3</w:t>
      </w:r>
      <w:r w:rsidR="006E28E1" w:rsidRPr="00947444">
        <w:t xml:space="preserve"> ± 3а</w:t>
      </w:r>
      <w:r w:rsidR="006E28E1" w:rsidRPr="00947444">
        <w:rPr>
          <w:vertAlign w:val="superscript"/>
        </w:rPr>
        <w:t>2</w:t>
      </w:r>
      <w:r w:rsidR="006E28E1" w:rsidRPr="00947444">
        <w:t>Ь + За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 xml:space="preserve"> ±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3</w:t>
      </w:r>
      <w:r w:rsidR="006E28E1" w:rsidRPr="00947444">
        <w:t xml:space="preserve">, (а ± </w:t>
      </w:r>
      <w:r w:rsidR="006E28E1" w:rsidRPr="00947444">
        <w:rPr>
          <w:lang w:val="en-US"/>
        </w:rPr>
        <w:t>b</w:t>
      </w:r>
      <w:r w:rsidR="006E28E1" w:rsidRPr="00947444">
        <w:t>) (а</w:t>
      </w:r>
      <w:r w:rsidR="006E28E1" w:rsidRPr="00947444">
        <w:rPr>
          <w:vertAlign w:val="superscript"/>
        </w:rPr>
        <w:t>2</w:t>
      </w:r>
      <w:r w:rsidR="006E28E1" w:rsidRPr="00947444">
        <w:t xml:space="preserve"> </w:t>
      </w:r>
      <w:r w:rsidR="006E28E1" w:rsidRPr="00947444">
        <w:sym w:font="Symbol" w:char="F0B1"/>
      </w:r>
      <w:r w:rsidR="006E28E1" w:rsidRPr="00947444">
        <w:t xml:space="preserve"> а</w:t>
      </w:r>
      <w:r w:rsidR="006E28E1" w:rsidRPr="00947444">
        <w:rPr>
          <w:lang w:val="en-US"/>
        </w:rPr>
        <w:t>b</w:t>
      </w:r>
      <w:r w:rsidR="006E28E1" w:rsidRPr="00947444">
        <w:t xml:space="preserve"> +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2</w:t>
      </w:r>
      <w:r w:rsidR="006E28E1" w:rsidRPr="00947444">
        <w:t>) = а</w:t>
      </w:r>
      <w:r w:rsidR="006E28E1" w:rsidRPr="00947444">
        <w:rPr>
          <w:vertAlign w:val="superscript"/>
        </w:rPr>
        <w:t>3</w:t>
      </w:r>
      <w:r w:rsidR="006E28E1" w:rsidRPr="00947444">
        <w:t xml:space="preserve"> ± </w:t>
      </w:r>
      <w:r w:rsidR="006E28E1" w:rsidRPr="00947444">
        <w:rPr>
          <w:lang w:val="en-US"/>
        </w:rPr>
        <w:t>b</w:t>
      </w:r>
      <w:r w:rsidR="006E28E1" w:rsidRPr="00947444">
        <w:rPr>
          <w:vertAlign w:val="superscript"/>
        </w:rPr>
        <w:t>3</w:t>
      </w:r>
      <w:r w:rsidR="006E28E1" w:rsidRPr="00947444">
        <w:t>. Применение формул сокращенного умножения в преобразованиях выражений.</w:t>
      </w:r>
    </w:p>
    <w:p w:rsidR="006E28E1" w:rsidRPr="004F54BB" w:rsidRDefault="002D20CD" w:rsidP="006E28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6E28E1" w:rsidRPr="004F54BB">
        <w:rPr>
          <w:b/>
        </w:rPr>
        <w:t xml:space="preserve">. </w:t>
      </w:r>
      <w:r w:rsidR="006E28E1" w:rsidRPr="00947444">
        <w:rPr>
          <w:b/>
          <w:bCs/>
          <w:color w:val="000000"/>
        </w:rPr>
        <w:t>Системы линейных уравнений</w:t>
      </w:r>
      <w:r w:rsidR="006E28E1">
        <w:rPr>
          <w:b/>
          <w:bCs/>
          <w:color w:val="000000"/>
        </w:rPr>
        <w:t xml:space="preserve"> (15ч). </w:t>
      </w:r>
      <w:r w:rsidR="006E28E1" w:rsidRPr="004F54BB">
        <w:rPr>
          <w:color w:val="000000"/>
        </w:rPr>
        <w:t xml:space="preserve"> </w:t>
      </w:r>
      <w:r w:rsidR="006E28E1" w:rsidRPr="00947444">
        <w:rPr>
          <w:color w:val="000000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6E28E1" w:rsidRPr="004F54BB" w:rsidRDefault="006E28E1" w:rsidP="006E28E1">
      <w:pPr>
        <w:autoSpaceDE w:val="0"/>
        <w:autoSpaceDN w:val="0"/>
        <w:adjustRightInd w:val="0"/>
        <w:jc w:val="both"/>
        <w:rPr>
          <w:rStyle w:val="c31c23"/>
          <w:b/>
          <w:bCs/>
          <w:color w:val="000000"/>
        </w:rPr>
      </w:pPr>
      <w:r w:rsidRPr="00947444">
        <w:rPr>
          <w:b/>
          <w:bCs/>
          <w:color w:val="000000"/>
        </w:rPr>
        <w:t>Повторение</w:t>
      </w:r>
      <w:r w:rsidR="002D20CD">
        <w:rPr>
          <w:b/>
          <w:bCs/>
          <w:color w:val="000000"/>
        </w:rPr>
        <w:t xml:space="preserve"> </w:t>
      </w:r>
      <w:proofErr w:type="gramStart"/>
      <w:r w:rsidR="002D20CD">
        <w:rPr>
          <w:b/>
          <w:bCs/>
          <w:color w:val="000000"/>
        </w:rPr>
        <w:t xml:space="preserve">( </w:t>
      </w:r>
      <w:proofErr w:type="gramEnd"/>
      <w:r w:rsidR="002D20CD">
        <w:rPr>
          <w:b/>
          <w:bCs/>
          <w:color w:val="000000"/>
        </w:rPr>
        <w:t xml:space="preserve">9 </w:t>
      </w:r>
      <w:r>
        <w:rPr>
          <w:b/>
          <w:bCs/>
          <w:color w:val="000000"/>
        </w:rPr>
        <w:t>ч)</w:t>
      </w:r>
    </w:p>
    <w:p w:rsidR="006E28E1" w:rsidRDefault="006E28E1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9F3130" w:rsidRDefault="009F3130" w:rsidP="006E28E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6E28E1" w:rsidRPr="00136E49" w:rsidRDefault="006E28E1" w:rsidP="006E28E1">
      <w:pPr>
        <w:rPr>
          <w:rFonts w:ascii="Times New Roman" w:hAnsi="Times New Roman" w:cs="Times New Roman"/>
          <w:b/>
          <w:sz w:val="24"/>
        </w:rPr>
      </w:pPr>
      <w:r w:rsidRPr="00136E49">
        <w:rPr>
          <w:rFonts w:ascii="Times New Roman" w:hAnsi="Times New Roman" w:cs="Times New Roman"/>
          <w:b/>
          <w:sz w:val="24"/>
        </w:rPr>
        <w:t>Тематическое планирование предмета «Алгебра», 7 класс</w:t>
      </w:r>
    </w:p>
    <w:p w:rsidR="006E28E1" w:rsidRPr="00F329AB" w:rsidRDefault="006E28E1" w:rsidP="006E28E1">
      <w:pPr>
        <w:rPr>
          <w:b/>
        </w:rPr>
      </w:pPr>
    </w:p>
    <w:p w:rsidR="006E28E1" w:rsidRDefault="006E28E1" w:rsidP="006E28E1"/>
    <w:tbl>
      <w:tblPr>
        <w:tblStyle w:val="af0"/>
        <w:tblW w:w="14992" w:type="dxa"/>
        <w:tblLook w:val="04A0"/>
      </w:tblPr>
      <w:tblGrid>
        <w:gridCol w:w="868"/>
        <w:gridCol w:w="2553"/>
        <w:gridCol w:w="2961"/>
        <w:gridCol w:w="4422"/>
        <w:gridCol w:w="1698"/>
        <w:gridCol w:w="2490"/>
      </w:tblGrid>
      <w:tr w:rsidR="00260576" w:rsidRPr="0096356E" w:rsidTr="00260576">
        <w:trPr>
          <w:trHeight w:val="323"/>
        </w:trPr>
        <w:tc>
          <w:tcPr>
            <w:tcW w:w="868" w:type="dxa"/>
            <w:vMerge w:val="restart"/>
          </w:tcPr>
          <w:p w:rsidR="00260576" w:rsidRPr="0096356E" w:rsidRDefault="00260576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96356E">
              <w:rPr>
                <w:rFonts w:ascii="Times New Roman" w:hAnsi="Times New Roman"/>
                <w:b/>
                <w:bCs/>
                <w:iCs/>
                <w:sz w:val="24"/>
              </w:rPr>
              <w:t>п</w:t>
            </w:r>
            <w:proofErr w:type="spellEnd"/>
            <w:proofErr w:type="gramEnd"/>
            <w:r w:rsidRPr="0096356E">
              <w:rPr>
                <w:rFonts w:ascii="Times New Roman" w:hAnsi="Times New Roman"/>
                <w:b/>
                <w:bCs/>
                <w:iCs/>
                <w:sz w:val="24"/>
              </w:rPr>
              <w:t>/</w:t>
            </w:r>
            <w:proofErr w:type="spellStart"/>
            <w:r w:rsidRPr="0096356E">
              <w:rPr>
                <w:rFonts w:ascii="Times New Roman" w:hAnsi="Times New Roman"/>
                <w:b/>
                <w:bCs/>
                <w:iCs/>
                <w:sz w:val="2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 xml:space="preserve"> разделов и тем</w:t>
            </w:r>
          </w:p>
        </w:tc>
        <w:tc>
          <w:tcPr>
            <w:tcW w:w="2961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Решаемые проблемы</w:t>
            </w:r>
          </w:p>
        </w:tc>
        <w:tc>
          <w:tcPr>
            <w:tcW w:w="4422" w:type="dxa"/>
            <w:vMerge w:val="restart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Предметные результаты</w:t>
            </w:r>
          </w:p>
        </w:tc>
        <w:tc>
          <w:tcPr>
            <w:tcW w:w="1698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Плановые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прохождения</w:t>
            </w:r>
          </w:p>
        </w:tc>
        <w:tc>
          <w:tcPr>
            <w:tcW w:w="249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Скорректированные сроки прохождения</w:t>
            </w:r>
          </w:p>
        </w:tc>
      </w:tr>
      <w:tr w:rsidR="00260576" w:rsidRPr="0096356E" w:rsidTr="00260576">
        <w:trPr>
          <w:trHeight w:val="322"/>
        </w:trPr>
        <w:tc>
          <w:tcPr>
            <w:tcW w:w="868" w:type="dxa"/>
            <w:vMerge/>
          </w:tcPr>
          <w:p w:rsidR="00260576" w:rsidRPr="0096356E" w:rsidRDefault="00260576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553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61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22" w:type="dxa"/>
            <w:vMerge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37CA" w:rsidRPr="0096356E" w:rsidTr="000137CA">
        <w:trPr>
          <w:trHeight w:val="322"/>
        </w:trPr>
        <w:tc>
          <w:tcPr>
            <w:tcW w:w="868" w:type="dxa"/>
          </w:tcPr>
          <w:p w:rsidR="000137CA" w:rsidRPr="0096356E" w:rsidRDefault="000137CA" w:rsidP="00260576">
            <w:pPr>
              <w:shd w:val="clear" w:color="auto" w:fill="FFFFFF"/>
              <w:adjustRightInd w:val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1634" w:type="dxa"/>
            <w:gridSpan w:val="4"/>
          </w:tcPr>
          <w:p w:rsidR="000137CA" w:rsidRPr="0096356E" w:rsidRDefault="009F3130" w:rsidP="002605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Повторение курса математики  </w:t>
            </w:r>
            <w:r w:rsidR="000137CA">
              <w:rPr>
                <w:rFonts w:ascii="Times New Roman" w:hAnsi="Times New Roman"/>
                <w:b/>
                <w:sz w:val="24"/>
              </w:rPr>
              <w:t xml:space="preserve">6 класс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5ч)</w:t>
            </w:r>
          </w:p>
        </w:tc>
        <w:tc>
          <w:tcPr>
            <w:tcW w:w="2490" w:type="dxa"/>
          </w:tcPr>
          <w:p w:rsidR="000137CA" w:rsidRPr="0096356E" w:rsidRDefault="000137CA" w:rsidP="002605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60576" w:rsidRPr="0096356E" w:rsidTr="00260576">
        <w:tc>
          <w:tcPr>
            <w:tcW w:w="14992" w:type="dxa"/>
            <w:gridSpan w:val="6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96356E">
              <w:rPr>
                <w:rFonts w:ascii="Times New Roman" w:hAnsi="Times New Roman"/>
                <w:b/>
                <w:sz w:val="24"/>
                <w:lang w:eastAsia="ar-SA"/>
              </w:rPr>
              <w:t xml:space="preserve">Тема №1. </w:t>
            </w: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Выражения, тождества, </w:t>
            </w:r>
            <w:r w:rsidR="00136E4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уравнения </w:t>
            </w:r>
          </w:p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Универсальные учебные действия</w:t>
            </w:r>
          </w:p>
          <w:p w:rsidR="00260576" w:rsidRPr="0096356E" w:rsidRDefault="00260576" w:rsidP="0026057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963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260576" w:rsidRPr="0096356E" w:rsidRDefault="00260576" w:rsidP="00260576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963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96356E">
              <w:rPr>
                <w:rFonts w:ascii="Times New Roman" w:hAnsi="Times New Roman"/>
                <w:sz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260576" w:rsidRPr="0096356E" w:rsidRDefault="00260576" w:rsidP="00260576">
            <w:pPr>
              <w:pStyle w:val="Style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6356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96356E">
              <w:rPr>
                <w:rFonts w:ascii="Times New Roman" w:eastAsia="Calibri" w:hAnsi="Times New Roman" w:cs="Times New Roman"/>
                <w:lang w:eastAsia="en-US"/>
              </w:rPr>
              <w:t>ответственное отношение к учению; готовность и способность обучающихся к саморазвитию и самообразова</w:t>
            </w:r>
            <w:r w:rsidRPr="0096356E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нию на основе мотивации к обучению и познанию;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6356E">
              <w:rPr>
                <w:rFonts w:ascii="Times New Roman" w:eastAsia="Calibri" w:hAnsi="Times New Roman" w:cs="Times New Roman"/>
                <w:lang w:eastAsia="en-US"/>
              </w:rPr>
              <w:t>контрпримеры</w:t>
            </w:r>
            <w:proofErr w:type="spellEnd"/>
            <w:r w:rsidRPr="0096356E">
              <w:rPr>
                <w:rFonts w:ascii="Times New Roman" w:eastAsia="Calibri" w:hAnsi="Times New Roman" w:cs="Times New Roman"/>
                <w:lang w:eastAsia="en-US"/>
              </w:rPr>
              <w:t>; начальные навыки адаптации в динамично изменяющемся мире; формирование способности к эмоциональному восприятию математических объектов, задач, решений, рассуждений;</w:t>
            </w:r>
            <w:proofErr w:type="gramEnd"/>
            <w:r w:rsidRPr="0096356E">
              <w:rPr>
                <w:rFonts w:ascii="Times New Roman" w:eastAsia="Calibri" w:hAnsi="Times New Roman" w:cs="Times New Roman"/>
                <w:lang w:eastAsia="en-US"/>
              </w:rPr>
              <w:t xml:space="preserve"> умение контролировать процесс и результат учебной математической деятельности.</w:t>
            </w:r>
          </w:p>
        </w:tc>
      </w:tr>
    </w:tbl>
    <w:p w:rsidR="006E28E1" w:rsidRDefault="006E28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60576" w:rsidRPr="0096356E" w:rsidRDefault="00260576" w:rsidP="00260576">
      <w:pPr>
        <w:jc w:val="center"/>
        <w:rPr>
          <w:rFonts w:ascii="Times New Roman" w:hAnsi="Times New Roman"/>
          <w:sz w:val="24"/>
        </w:rPr>
      </w:pPr>
      <w:r w:rsidRPr="0096356E">
        <w:rPr>
          <w:rFonts w:ascii="Times New Roman" w:hAnsi="Times New Roman"/>
          <w:b/>
          <w:bCs/>
          <w:sz w:val="24"/>
          <w:shd w:val="clear" w:color="auto" w:fill="FFFFFF"/>
        </w:rPr>
        <w:t>Глава I. Выра</w:t>
      </w:r>
      <w:r w:rsidR="00136E49">
        <w:rPr>
          <w:rFonts w:ascii="Times New Roman" w:hAnsi="Times New Roman"/>
          <w:b/>
          <w:bCs/>
          <w:sz w:val="24"/>
          <w:shd w:val="clear" w:color="auto" w:fill="FFFFFF"/>
        </w:rPr>
        <w:t>жения, тождества, уравнения . 21</w:t>
      </w:r>
      <w:r w:rsidRPr="0096356E">
        <w:rPr>
          <w:rFonts w:ascii="Times New Roman" w:hAnsi="Times New Roman"/>
          <w:b/>
          <w:bCs/>
          <w:sz w:val="24"/>
          <w:shd w:val="clear" w:color="auto" w:fill="FFFFFF"/>
        </w:rPr>
        <w:t xml:space="preserve"> час</w:t>
      </w:r>
    </w:p>
    <w:p w:rsidR="006E28E1" w:rsidRDefault="006E28E1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  <w:lang w:val="en-US"/>
              </w:rPr>
            </w:pPr>
            <w:r w:rsidRPr="0096356E">
              <w:rPr>
                <w:rFonts w:ascii="Times New Roman" w:hAnsi="Times New Roman"/>
                <w:sz w:val="24"/>
              </w:rPr>
              <w:t>Числовые выражения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числовое выражение, алгебраическое выражение, значение выражения, переменная, допустимое и недопустимое значение выражения. Научатся находить значение числового выражения при заданных значениях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Выражения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 переменными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рефлекторной деятельности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действия над числами: складывать, вычитать, умножать и делить десятичные и обыкновенные дроби; находить выражения, не имеющие смысла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Сравнение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значений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неравенство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Свойства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действий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над числами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11.09/12.09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13.09/13.09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Свойства действий над числами. Тождественные преобразования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14.09/14.09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Тождественные преобразования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взаимоконтроля: разбор нерешенных задач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понятиями т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ождество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.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т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ождественные преобразования, тождественно равные значения.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18.09/19.09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построения и реализации новых знаний: разбор нерешенных задач. Подготовка к контрольной работе.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20.09/20.09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работа№1 «Выражения. Тождества»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21.09/21.09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Уравнение и его корни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выводы.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Познакомятся с понятиями уравнение с одной переменной, равносильность уравнений, корень уравнения и его свойства. Научатся находить корни уравнения с одной неизвестной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25.09/26.09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Научатся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27.09/27.09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математической моделью для решения задачи. Научатся составлять математическую модель; уравнение по данным задачи, Научатся находить его корни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28.09/28.09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02.10/03.10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Линейное</w:t>
            </w:r>
          </w:p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уравнение с одной переменной, решение задач с помощью уравнений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6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04.10/04.10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Среднее арифметическое, размах и мода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пользовать простейшие статистические 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среднее арифметическое. Научатся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05.10/05.10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Медиана как статистическая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характеристика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 xml:space="preserve">пользовать простейшие статистические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для анализа ряда данных в несложных ситуациях.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находить медиану ряда. Использовать простейшие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статистические характеристики для анализа ряда данных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09.10/10.10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260576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Медиана ка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 статистическая характеристика.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пользовать простейшие статистические характе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11.10/11.10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 №2 «Уравнение с одной переменной»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12.10/12.10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 xml:space="preserve">Глава II. 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Функция – 10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Что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такое функция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Познакомятся с понятиями: независимая переменная, зависимая переменная, функциональная зависимость, функция, область определения, множество значений. Научатся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16.10/17.10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Вычисление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значений функций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 формуле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учащихся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Освоят способ задания функции –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формула. Научатся вычислять значения функции, заданной формулой; составлять таблицы значений функции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18.10/18.10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Вычисление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значений функций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 формуле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взаимоконтроля. По графику функции находить значение функции по известно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находить значения функции по графику и по заданной формуле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19.10/19.10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функции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Изучат компоненты системы координат: абсцисса, ордината их функциональное значение. Научатся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23.10/24.10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навыков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самодиагностирования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25.10/25.10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прямая пропорциональность. Освоят примеры прямых зависимостей в реальных ситуациях; расположение графика прямой пропорциональности в системе координат. Научатся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26.10/26.10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прямой пропорциональности, 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влияет знак коэффициента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расположение в координатной плоскости графика функции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y=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</w:t>
            </w:r>
            <w:proofErr w:type="spell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как влияет знак коэффициента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spell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расположение графика в системе координат,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k≠0;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06.11/07.11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Прямая пропорциональность и ее график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прямой пропорциональности, 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влияет знак коэффициента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расположение в координатной плоскости графика функции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y=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</w:t>
            </w:r>
            <w:proofErr w:type="spell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как влияет знак коэффициента </w:t>
            </w:r>
            <w:proofErr w:type="spellStart"/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расположение графика в системе координат, где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k≠0;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08.11/08.11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функция и ее график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понятиями: линейная функция, график линейной функции, угловой коэффициент. Получат знания о расположении графика линейной функции в системе координат. Научатся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09.11/09.11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функция и ее график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Подготовка к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контрольной работе.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строить графики прямой пропорциональности и линейной функции,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описывать свойства этих функ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ций. Понимать, как зависит от значе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ний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 и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взаимное расположение графиков функций вида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у=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х+b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использовать формулы и свойства линейных функций на практике; составлять таблицы значений; определять взаимное расположение графиков по виду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13.11/14.11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№3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«Линейная функция»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15.11/15.11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III. Степень с натуральным пока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зателем – 11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Определение степени с натуральным показателем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Научатся рассуждать и делать выводы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Освоят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Научатся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16.11/16.11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деление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степеней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к структурированию и систематизации изучаемого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определения самостоятельно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20.11/21.11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деление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степеней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22.11/22.11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произведения и степени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возведение степени числа в степень; принцип произведения степеней. Научатся записывать произведения в виде степени; вычислять значение степени.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23.11/23.11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произведения и степени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27.11/28.11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Одночлен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его стандартный вид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обучающихся умений построения и реализации новых знаний.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одночлен, стандартный вид одночлена. Научатся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29.11/29.11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деятельностных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Выполнять умножение одночленов и возведение одночленов в степень.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Освоят принцип умножения одночлена на одночлен. Научатся умножать одночлены; представлять одночлены в виде суммы подобных членов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30.11/30.11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одночленов. Возведение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 степень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умножение одночленов и возведение одночленов в степень.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04.12/05.12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 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графики функций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функций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  <w:t>у =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у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= х</w:t>
            </w:r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Решать графически уравнения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br/>
              <w:t>х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 где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— некоторые числа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основной квадратичной функцией вида у=х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06.12/06.12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у = 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их графики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строить графики функций 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br/>
              <w:t>у =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у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= х</w:t>
            </w:r>
            <w:r w:rsidRPr="0096356E"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Решать графически уравнения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br/>
              <w:t>х</w:t>
            </w:r>
            <w:proofErr w:type="gram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2</w:t>
            </w:r>
            <w:proofErr w:type="gramEnd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proofErr w:type="spell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х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vertAlign w:val="superscript"/>
                <w:lang w:eastAsia="ru-RU"/>
              </w:rPr>
              <w:t>3</w:t>
            </w:r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=kх +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, где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k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и </w:t>
            </w:r>
            <w:proofErr w:type="spellStart"/>
            <w:r w:rsidRPr="0096356E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b</w:t>
            </w:r>
            <w:proofErr w:type="spell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 — некоторые числа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в своей речи основные понятия для изучения функций;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07.12/07.12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№4 «Степень с натуральным показателем»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11.12/12.12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IV. Мно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 xml:space="preserve">гочлены – 16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Анализ контрольной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Многочлен и его стандартный вид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Научить работать над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Научатся рассуждать и делать выводы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понятиями многочлен, стандартный вид многочлена. Научатся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13.12/13.12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Сложение и вычитание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многочленов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сложения и вычитания многочленов на практике. Научатся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14.12/14.12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Сложение и вычитание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многочленов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навыков само диагностирования и взаимоконтроля.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понятиями алгебраическая сумма многочленов и ее применение. Научатся выполнять действия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18.12/19.12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умножения одночлена на многочлен на практике. Научатся умножать одночлен на многочлен, используя данную операцию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20.12/20.12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 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одночлен на многочлен; решать уравнения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21.12/21.12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многочлена на множители. Выносить общий множитель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вынесения общего множителя за скобки. Научатся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25.12/26.12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многочлена на множители. Выносить общий множитель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операцию вынесения общего множителя за скобки. Научатся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27.12/27.12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Вынесение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общего множителя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 скобки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28.12/28.12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№5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«Сложение и вычитание многочленов»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10.01/09.01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Умножение 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умений построение и реализации новых знаний (понятий, способов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11.01/10.01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15.01/11.01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умножение многочлена на многочлен.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многочлен на многочлен; доказывать тождества многочленов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17.01/16.01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операцией « Способ группировки для разложения многочленов». Научатся применять данную операцию на практике.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18.01/17.01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способ группировки. Научатся применять способ группировки для разложения многочленов на линейные множители.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22.01/18.01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соб группировки.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данную операцию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24.01/23.01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многочлена на множители способом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группировки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соб группировки.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25.01/24.01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 6 по теме: «Произведение многочленов».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Урок контроля знаний и умений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29.01/25.01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V. Фо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>рмулы сокращенного умножения -18</w:t>
      </w: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 xml:space="preserve">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Возведение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 суммы и разности 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основными формулами сокращенного умножения: квадрата суммы и квадрата разности. Научатся применять данные формулы при решении упражнений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31.01/30.01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Возведение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 суммы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разности 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обучающих способностей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разбор нерешенных задач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Познакомятся с основными формулами сокращенного умножения: суммы кубов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разности кубов. Научатся применять данные формулы при решении упражнений; доказывать формулы сокращенного умножения, применять их в преобразованиях выражений и вычислениях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01.02/31.01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Возведение в куб суммы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двух выражений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обучающих способностей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разбор нерешенных задач. 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05.02/01.02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 с помощью формул квадрата суммы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правилами разложения на множители с помощью формул квадрата суммы и квадрата разности. Научатся применять данные формулы при решении упражнения;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07.02/06.02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 с помощью формул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суммы и квадрата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правилами разложения на множители с помощью формул квадрата суммы и квадрата разности. Научатся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08.02/07.02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двух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выражений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их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сумму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доказывать справедливость формул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формулой сокращенного умножени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я-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разность квадратов. Научатся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применять данную формулу при решении упражнений, выполнять действия с многочленами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12.02/08.02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Умножение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разности двух выражений на их сумму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формулу разности квадратов и обратную формулу на практике, представлять многочлен в виде произведения, вычислять многочлен по формуле и обратной формуле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14.02/13.02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формулу разности квадратов. Научатся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15.02/14.02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формулу разности квадратов. Научатся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19.02/15.02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квадратов 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21.02/20.02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Разложение на множители суммы и разности кубов. 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Подготовка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Сформировать у обучающих способностей к структурированию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раскладывать на линейные множители многочлены с помощью формулы сокращенного умножения-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суммы и разности кубов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22.02/21.02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№7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26.02/22.02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принцип преобразование целого выражения в многочлен. Научатся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28.02/27.02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принцип преобразование целого выражения в многочлен. Научатся представлять целые выражения в виде многочленов, доказывать справедливость формул сокращенного умножения, применять их в преобразованиях.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01.03/28.02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Преобразование целого выражения в многочлен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использовать различ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ные преобразования целых выражений при реше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нии уравнений, доказательстве тождеств, в зада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чах на делимость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различные преобразования целевых выражений при решении уравнений, доказательстве тождеств, в задачах на делимость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05.03/01.03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способов для разложения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множители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выполнять последовательное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применение нескольких способов для разложения на множители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Научатся выполнять разложение многочленов на множители, применяя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07.03/06.03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способов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множители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выполнять последовательное применение нескольких способов для разложения на множители.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12.03/07.03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Применение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различных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способов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для</w:t>
            </w:r>
            <w:proofErr w:type="gramEnd"/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 множители. Подготовка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выносить общий множитель за скобки, применять способ группировки и формулы сокращенного умножения.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14.03/13.03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Урок контроля знаний и умений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15.03/14.03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6356E">
        <w:rPr>
          <w:rFonts w:ascii="Times New Roman" w:eastAsia="Times New Roman" w:hAnsi="Times New Roman"/>
          <w:b/>
          <w:bCs/>
          <w:sz w:val="24"/>
          <w:lang w:eastAsia="ru-RU"/>
        </w:rPr>
        <w:t>Глава VI. Системы линейных ур</w:t>
      </w:r>
      <w:r w:rsidR="00136E49">
        <w:rPr>
          <w:rFonts w:ascii="Times New Roman" w:eastAsia="Times New Roman" w:hAnsi="Times New Roman"/>
          <w:b/>
          <w:bCs/>
          <w:sz w:val="24"/>
          <w:lang w:eastAsia="ru-RU"/>
        </w:rPr>
        <w:t>авнений – 15 часов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Анализ контрольной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Линейное уравнение с двумя переменными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Научить работать над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Познакомятся с понятием линейное уравнение с двумя переменными. Научатся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26.03/15.03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Линейное уравнение с двумя переменными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28.03/27.03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линейного уравнения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29.03/28.03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График линейного уравнения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02.04/29.03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Системы линейных уравнений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Освоят основные понятия о решении систем двух линейных уравнений. Научатся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04.04/03.04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Системы линейных уравнений с двумя переменными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линейные уравнения с двумя переменными, системы уравнений; строить график линейного уравнения с двумя переменными.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05.04/04.04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подстановки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 Научатся решать системы уравнений с двумя переменными способом подстановки.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09.04/05.04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подстановки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решать системы уравнений способом подстановки.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11.04/10.04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Способ сложения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Познакомятся с понятием способ сложения при решении системы уравнений. Освоят алгоритм использования способа сложения при решении систем уравнений с двумя переменными. Научатся решать системы уравнений с двумя переменными способом сложения.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12.04/11.04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сложения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способностей к рефлексии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Освоят один из способов решения систем уравнений – способ сложения. </w:t>
            </w:r>
            <w:proofErr w:type="gramStart"/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Научатся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16.04/12.04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 сложения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способности к рефлексивной деятельности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18.04/17.04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19.04/18.04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23.04/19.04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Научить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Освоят математическую модель при решении алгебраических задач с помощью систем линейных уравнений с двумя переменными. Научатся решать текстовые задачи алгебраическим способом.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25.04/24.04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задач с помощью систем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уравнений Подготовка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к контрольной работе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Научить решать текстовые задачи, используя в качестве алгебраической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модели систему уравнений. Интерпретировать результат,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решать текстовые задачи на составление систем уравнений с двумя переменными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26.04/25.04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Контрольная работа №9 «Системы линейных уравнений»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30.04/26.04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136E49" w:rsidP="00260576">
      <w:pPr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Повторение – 9 часов </w:t>
      </w:r>
    </w:p>
    <w:p w:rsidR="00260576" w:rsidRDefault="00260576" w:rsidP="006E28E1">
      <w:pPr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3119"/>
        <w:gridCol w:w="4536"/>
        <w:gridCol w:w="1701"/>
        <w:gridCol w:w="1920"/>
      </w:tblGrid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. Повторение.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Уравнения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 одной переменной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Научить работать над ошибками  и обобщать материал, полученный на предыдущих уроках.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hAnsi="Times New Roman"/>
                <w:sz w:val="24"/>
              </w:rPr>
              <w:t xml:space="preserve">Научатся рассуждать и делать выводы.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07.05/08.05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Линейная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14.05/15.05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Сформировать у учащихся способностей к рефлексии коррекционно-контрольного типа и </w:t>
            </w: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реализации коррекционной нормы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16.05/16.05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Сумма и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разность многочленов. Произведение одночлена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и многочлена. Произведение многочленов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17.05/17.05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Преобразование целого выражения.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на практике весь теоретический материал, изученный в курсе алгебры 7 класса.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21.05/22.05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Решение текстовых задач.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23.05/23.05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Итоговая контрольная работа</w:t>
            </w:r>
          </w:p>
          <w:p w:rsidR="00260576" w:rsidRPr="0096356E" w:rsidRDefault="00260576" w:rsidP="00260576">
            <w:pPr>
              <w:spacing w:after="15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Анализ контрольной работы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 у обучающих умений к осуществлению контрольной функции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24.05/24.05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</w:t>
            </w:r>
            <w:r w:rsidRPr="0096356E">
              <w:rPr>
                <w:rFonts w:ascii="Times New Roman" w:hAnsi="Times New Roman"/>
                <w:sz w:val="24"/>
              </w:rPr>
              <w:lastRenderedPageBreak/>
              <w:t>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Научатся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28.05/</w:t>
            </w: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959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  <w:r w:rsidRPr="0096356E">
              <w:rPr>
                <w:rFonts w:ascii="Times New Roman" w:hAnsi="Times New Roman"/>
                <w:sz w:val="24"/>
              </w:rPr>
              <w:t>103</w:t>
            </w:r>
            <w:r w:rsidR="00136E49">
              <w:rPr>
                <w:rFonts w:ascii="Times New Roman" w:hAnsi="Times New Roman"/>
                <w:sz w:val="24"/>
              </w:rPr>
              <w:t>-105</w:t>
            </w:r>
          </w:p>
        </w:tc>
        <w:tc>
          <w:tcPr>
            <w:tcW w:w="255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3119" w:type="dxa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356E">
              <w:rPr>
                <w:rFonts w:ascii="Times New Roman" w:eastAsia="Times New Roman" w:hAnsi="Times New Roman"/>
                <w:sz w:val="24"/>
                <w:lang w:eastAsia="ru-RU"/>
              </w:rPr>
              <w:t>Сформировать</w:t>
            </w:r>
            <w:r w:rsidRPr="0096356E">
              <w:rPr>
                <w:rFonts w:ascii="Times New Roman" w:hAnsi="Times New Roman"/>
                <w:sz w:val="24"/>
              </w:rPr>
              <w:t xml:space="preserve">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36" w:type="dxa"/>
          </w:tcPr>
          <w:p w:rsidR="00260576" w:rsidRPr="0096356E" w:rsidRDefault="00260576" w:rsidP="00260576">
            <w:pPr>
              <w:spacing w:after="150" w:line="165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</w:tcPr>
          <w:p w:rsidR="00260576" w:rsidRPr="0096356E" w:rsidRDefault="00260576" w:rsidP="00260576">
            <w:pPr>
              <w:rPr>
                <w:rFonts w:ascii="Times New Roman" w:hAnsi="Times New Roman"/>
                <w:sz w:val="24"/>
              </w:rPr>
            </w:pPr>
          </w:p>
        </w:tc>
      </w:tr>
      <w:tr w:rsidR="00260576" w:rsidRPr="0096356E" w:rsidTr="00260576">
        <w:tc>
          <w:tcPr>
            <w:tcW w:w="14786" w:type="dxa"/>
            <w:gridSpan w:val="6"/>
          </w:tcPr>
          <w:p w:rsidR="00260576" w:rsidRPr="0096356E" w:rsidRDefault="00260576" w:rsidP="002605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Default="00260576" w:rsidP="006E28E1">
      <w:pPr>
        <w:rPr>
          <w:rFonts w:ascii="Times New Roman" w:hAnsi="Times New Roman"/>
          <w:sz w:val="24"/>
        </w:rPr>
      </w:pPr>
    </w:p>
    <w:p w:rsidR="00260576" w:rsidRPr="0096356E" w:rsidRDefault="00260576" w:rsidP="006E28E1">
      <w:pPr>
        <w:rPr>
          <w:rFonts w:ascii="Times New Roman" w:hAnsi="Times New Roman"/>
          <w:sz w:val="24"/>
        </w:rPr>
      </w:pPr>
    </w:p>
    <w:p w:rsidR="006E28E1" w:rsidRDefault="006E28E1" w:rsidP="00136E49">
      <w:pPr>
        <w:rPr>
          <w:rFonts w:ascii="Times New Roman" w:hAnsi="Times New Roman"/>
          <w:b/>
          <w:sz w:val="28"/>
          <w:szCs w:val="28"/>
        </w:rPr>
      </w:pPr>
    </w:p>
    <w:p w:rsidR="006E28E1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8E1" w:rsidRPr="00B7582C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  <w:r w:rsidRPr="00B7582C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6E28E1" w:rsidRPr="00E828A9" w:rsidRDefault="006E28E1" w:rsidP="006E28E1">
      <w:pPr>
        <w:pStyle w:val="aa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Основная</w:t>
      </w:r>
    </w:p>
    <w:p w:rsidR="006E28E1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75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7582C">
        <w:rPr>
          <w:rFonts w:ascii="Times New Roman" w:hAnsi="Times New Roman"/>
          <w:sz w:val="24"/>
        </w:rPr>
        <w:t>Алгебра. Тесты для промежуточной аттестации. 7-8 класс. Под редакцией Ф.Ф.Лысенко. Ростов-на-Дону: Легион,2007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95E4A">
        <w:rPr>
          <w:rFonts w:ascii="Times New Roman" w:hAnsi="Times New Roman"/>
          <w:i/>
          <w:sz w:val="24"/>
        </w:rPr>
        <w:t>Алтынов П.И.</w:t>
      </w:r>
      <w:r w:rsidRPr="00B7582C">
        <w:rPr>
          <w:rFonts w:ascii="Times New Roman" w:hAnsi="Times New Roman"/>
          <w:sz w:val="24"/>
        </w:rPr>
        <w:t xml:space="preserve"> Алгебра. Тесты. 7-9 классы: </w:t>
      </w:r>
      <w:proofErr w:type="spellStart"/>
      <w:proofErr w:type="gramStart"/>
      <w:r w:rsidRPr="00B7582C">
        <w:rPr>
          <w:rFonts w:ascii="Times New Roman" w:hAnsi="Times New Roman"/>
          <w:sz w:val="24"/>
        </w:rPr>
        <w:t>Учебно-метод</w:t>
      </w:r>
      <w:proofErr w:type="spellEnd"/>
      <w:proofErr w:type="gramEnd"/>
      <w:r w:rsidRPr="00B7582C">
        <w:rPr>
          <w:rFonts w:ascii="Times New Roman" w:hAnsi="Times New Roman"/>
          <w:sz w:val="24"/>
        </w:rPr>
        <w:t xml:space="preserve">. пособие. П.И.Алтынов. – М.: Дрофа, 1997 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595E4A">
        <w:rPr>
          <w:rFonts w:ascii="Times New Roman" w:hAnsi="Times New Roman"/>
          <w:i/>
          <w:sz w:val="24"/>
        </w:rPr>
        <w:t>Алтынов П.И.</w:t>
      </w:r>
      <w:r w:rsidRPr="00B7582C">
        <w:rPr>
          <w:rFonts w:ascii="Times New Roman" w:hAnsi="Times New Roman"/>
          <w:sz w:val="24"/>
        </w:rPr>
        <w:t xml:space="preserve"> Контрольные и зачётные работы по алгебре. 7 </w:t>
      </w:r>
      <w:proofErr w:type="spellStart"/>
      <w:r w:rsidRPr="00B7582C">
        <w:rPr>
          <w:rFonts w:ascii="Times New Roman" w:hAnsi="Times New Roman"/>
          <w:sz w:val="24"/>
        </w:rPr>
        <w:t>кл</w:t>
      </w:r>
      <w:proofErr w:type="spellEnd"/>
      <w:r w:rsidRPr="00B7582C">
        <w:rPr>
          <w:rFonts w:ascii="Times New Roman" w:hAnsi="Times New Roman"/>
          <w:sz w:val="24"/>
        </w:rPr>
        <w:t xml:space="preserve">.: К учебнику «Алгебра. Учебник для 7 </w:t>
      </w:r>
      <w:proofErr w:type="spellStart"/>
      <w:r w:rsidRPr="00B7582C">
        <w:rPr>
          <w:rFonts w:ascii="Times New Roman" w:hAnsi="Times New Roman"/>
          <w:sz w:val="24"/>
        </w:rPr>
        <w:t>кл</w:t>
      </w:r>
      <w:proofErr w:type="spellEnd"/>
      <w:r w:rsidRPr="00B7582C">
        <w:rPr>
          <w:rFonts w:ascii="Times New Roman" w:hAnsi="Times New Roman"/>
          <w:sz w:val="24"/>
        </w:rPr>
        <w:t xml:space="preserve">. Под ред. </w:t>
      </w:r>
      <w:proofErr w:type="spellStart"/>
      <w:r w:rsidRPr="00B7582C">
        <w:rPr>
          <w:rFonts w:ascii="Times New Roman" w:hAnsi="Times New Roman"/>
          <w:sz w:val="24"/>
        </w:rPr>
        <w:t>С.А.Теляковского</w:t>
      </w:r>
      <w:proofErr w:type="spellEnd"/>
      <w:r w:rsidRPr="00B7582C">
        <w:rPr>
          <w:rFonts w:ascii="Times New Roman" w:hAnsi="Times New Roman"/>
          <w:sz w:val="24"/>
        </w:rPr>
        <w:t>». – М.: Издательство «Экзамен», 2004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 w:rsidRPr="00145617">
        <w:rPr>
          <w:rFonts w:ascii="Times New Roman" w:hAnsi="Times New Roman"/>
          <w:i/>
          <w:sz w:val="24"/>
        </w:rPr>
        <w:t>Альхова</w:t>
      </w:r>
      <w:proofErr w:type="spellEnd"/>
      <w:r w:rsidRPr="00145617">
        <w:rPr>
          <w:rFonts w:ascii="Times New Roman" w:hAnsi="Times New Roman"/>
          <w:i/>
          <w:sz w:val="24"/>
        </w:rPr>
        <w:t xml:space="preserve"> З.Н.</w:t>
      </w:r>
      <w:r w:rsidRPr="00B7582C">
        <w:rPr>
          <w:rFonts w:ascii="Times New Roman" w:hAnsi="Times New Roman"/>
          <w:sz w:val="24"/>
        </w:rPr>
        <w:t xml:space="preserve"> Проверочные работы с элементами тестирования по алгебре. 7 класс. – Саратов: «Лицей», 2001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 w:rsidRPr="00B7582C">
        <w:rPr>
          <w:rFonts w:ascii="Times New Roman" w:hAnsi="Times New Roman"/>
          <w:i/>
          <w:sz w:val="24"/>
        </w:rPr>
        <w:t>Арутюнян</w:t>
      </w:r>
      <w:r w:rsidRPr="00C068A7">
        <w:rPr>
          <w:rFonts w:ascii="Times New Roman" w:hAnsi="Times New Roman"/>
          <w:i/>
          <w:sz w:val="24"/>
        </w:rPr>
        <w:t xml:space="preserve"> Е.Б., </w:t>
      </w:r>
      <w:r w:rsidRPr="00B7582C">
        <w:rPr>
          <w:rFonts w:ascii="Times New Roman" w:hAnsi="Times New Roman"/>
          <w:i/>
          <w:sz w:val="24"/>
        </w:rPr>
        <w:t>Волович</w:t>
      </w:r>
      <w:r w:rsidRPr="00C068A7">
        <w:rPr>
          <w:rFonts w:ascii="Times New Roman" w:hAnsi="Times New Roman"/>
          <w:i/>
          <w:sz w:val="24"/>
        </w:rPr>
        <w:t xml:space="preserve"> М.Б., </w:t>
      </w:r>
      <w:r w:rsidRPr="00B7582C">
        <w:rPr>
          <w:rFonts w:ascii="Times New Roman" w:hAnsi="Times New Roman"/>
          <w:i/>
          <w:sz w:val="24"/>
        </w:rPr>
        <w:t>Глазков</w:t>
      </w:r>
      <w:r w:rsidRPr="00C068A7">
        <w:rPr>
          <w:rFonts w:ascii="Times New Roman" w:hAnsi="Times New Roman"/>
          <w:i/>
          <w:sz w:val="24"/>
        </w:rPr>
        <w:t xml:space="preserve"> Ю.А., </w:t>
      </w:r>
      <w:proofErr w:type="spellStart"/>
      <w:r w:rsidRPr="00B7582C">
        <w:rPr>
          <w:rFonts w:ascii="Times New Roman" w:hAnsi="Times New Roman"/>
          <w:i/>
          <w:sz w:val="24"/>
        </w:rPr>
        <w:t>Левитас</w:t>
      </w:r>
      <w:proofErr w:type="spellEnd"/>
      <w:r w:rsidRPr="00C068A7">
        <w:rPr>
          <w:rFonts w:ascii="Times New Roman" w:hAnsi="Times New Roman"/>
          <w:i/>
          <w:sz w:val="24"/>
        </w:rPr>
        <w:t xml:space="preserve"> Г.Г</w:t>
      </w:r>
      <w:r w:rsidRPr="00B7582C">
        <w:rPr>
          <w:rFonts w:ascii="Times New Roman" w:hAnsi="Times New Roman"/>
          <w:sz w:val="24"/>
        </w:rPr>
        <w:t>. Математические диктанты для 5-9 классов: Кн. для учителя. – М.: Просвещение, 1991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5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Асмолов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А.Г. </w:t>
      </w:r>
      <w:proofErr w:type="spellStart"/>
      <w:r w:rsidRPr="00E828A9">
        <w:rPr>
          <w:rFonts w:ascii="Times New Roman" w:eastAsia="Newton-Regular" w:hAnsi="Times New Roman" w:cs="Times New Roman"/>
          <w:lang w:eastAsia="en-US"/>
        </w:rPr>
        <w:t>Системно-деятельностный</w:t>
      </w:r>
      <w:proofErr w:type="spellEnd"/>
      <w:r w:rsidRPr="00E828A9">
        <w:rPr>
          <w:rFonts w:ascii="Times New Roman" w:eastAsia="Newton-Regular" w:hAnsi="Times New Roman" w:cs="Times New Roman"/>
          <w:lang w:eastAsia="en-US"/>
        </w:rPr>
        <w:t xml:space="preserve"> подход к разработке стандартов нового поколения. М.: Педагогика, 2009.</w:t>
      </w:r>
    </w:p>
    <w:p w:rsidR="006E28E1" w:rsidRPr="00B7582C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B7582C">
        <w:rPr>
          <w:rFonts w:ascii="Times New Roman" w:hAnsi="Times New Roman"/>
          <w:sz w:val="24"/>
        </w:rPr>
        <w:t xml:space="preserve">. </w:t>
      </w:r>
      <w:r w:rsidRPr="00145617">
        <w:rPr>
          <w:rFonts w:ascii="Times New Roman" w:hAnsi="Times New Roman"/>
          <w:i/>
          <w:sz w:val="24"/>
        </w:rPr>
        <w:t xml:space="preserve">Буланова Л.М., </w:t>
      </w:r>
      <w:proofErr w:type="spellStart"/>
      <w:r w:rsidRPr="00145617">
        <w:rPr>
          <w:rFonts w:ascii="Times New Roman" w:hAnsi="Times New Roman"/>
          <w:i/>
          <w:sz w:val="24"/>
        </w:rPr>
        <w:t>Дудницин</w:t>
      </w:r>
      <w:proofErr w:type="spellEnd"/>
      <w:r w:rsidRPr="00145617">
        <w:rPr>
          <w:rFonts w:ascii="Times New Roman" w:hAnsi="Times New Roman"/>
          <w:i/>
          <w:sz w:val="24"/>
        </w:rPr>
        <w:t xml:space="preserve"> Ю.П., Доброва О.Н. и др</w:t>
      </w:r>
      <w:r w:rsidRPr="00B7582C">
        <w:rPr>
          <w:rFonts w:ascii="Times New Roman" w:hAnsi="Times New Roman"/>
          <w:sz w:val="24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6E28E1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7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Бурмистрова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Т.А.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8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Голобородько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В.В.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Ершова А.П. </w:t>
      </w:r>
      <w:r w:rsidRPr="00E828A9">
        <w:rPr>
          <w:rFonts w:ascii="Times New Roman" w:eastAsia="Newton-Regular" w:hAnsi="Times New Roman" w:cs="Times New Roman"/>
          <w:lang w:eastAsia="en-US"/>
        </w:rPr>
        <w:t>и др. Алгебра. Геометрия: Самостоятельные и контрольные раб</w:t>
      </w:r>
      <w:r>
        <w:rPr>
          <w:rFonts w:ascii="Times New Roman" w:eastAsia="Newton-Regular" w:hAnsi="Times New Roman" w:cs="Times New Roman"/>
          <w:lang w:eastAsia="en-US"/>
        </w:rPr>
        <w:t xml:space="preserve">оты в 7 классе. М.: </w:t>
      </w:r>
      <w:proofErr w:type="spellStart"/>
      <w:r>
        <w:rPr>
          <w:rFonts w:ascii="Times New Roman" w:eastAsia="Newton-Regular" w:hAnsi="Times New Roman" w:cs="Times New Roman"/>
          <w:lang w:eastAsia="en-US"/>
        </w:rPr>
        <w:t>Илекса</w:t>
      </w:r>
      <w:proofErr w:type="spellEnd"/>
      <w:r>
        <w:rPr>
          <w:rFonts w:ascii="Times New Roman" w:eastAsia="Newton-Regular" w:hAnsi="Times New Roman" w:cs="Times New Roman"/>
          <w:lang w:eastAsia="en-US"/>
        </w:rPr>
        <w:t>, 2015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9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Дудницын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Ю.П.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Кронгауз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Л.В.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Тематические тесты. 7 класс. М.: Просвещение, 2011.</w:t>
      </w:r>
    </w:p>
    <w:p w:rsidR="006E28E1" w:rsidRPr="00E7291A" w:rsidRDefault="006E28E1" w:rsidP="006E2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 w:rsidRPr="00AF0A37">
        <w:rPr>
          <w:rFonts w:ascii="Times New Roman" w:hAnsi="Times New Roman"/>
          <w:i/>
          <w:sz w:val="24"/>
        </w:rPr>
        <w:t>Дюмина</w:t>
      </w:r>
      <w:proofErr w:type="spellEnd"/>
      <w:r w:rsidRPr="00AF0A37">
        <w:rPr>
          <w:rFonts w:ascii="Times New Roman" w:hAnsi="Times New Roman"/>
          <w:i/>
          <w:sz w:val="24"/>
        </w:rPr>
        <w:t xml:space="preserve"> Т.Ю., Махонина А.А.</w:t>
      </w:r>
      <w:r w:rsidRPr="00756F4F">
        <w:rPr>
          <w:rFonts w:ascii="Times New Roman" w:hAnsi="Times New Roman"/>
          <w:sz w:val="24"/>
        </w:rPr>
        <w:t xml:space="preserve"> Алгебра: порочные планы по учебнику</w:t>
      </w:r>
      <w:proofErr w:type="gramStart"/>
      <w:r w:rsidRPr="00756F4F">
        <w:rPr>
          <w:rFonts w:ascii="Times New Roman" w:hAnsi="Times New Roman"/>
          <w:sz w:val="24"/>
        </w:rPr>
        <w:t xml:space="preserve"> .</w:t>
      </w:r>
      <w:proofErr w:type="gramEnd"/>
      <w:r w:rsidRPr="00756F4F">
        <w:rPr>
          <w:rFonts w:ascii="Times New Roman" w:hAnsi="Times New Roman"/>
          <w:sz w:val="24"/>
        </w:rPr>
        <w:t>Н.Макарычева. Волгогра</w:t>
      </w:r>
      <w:r>
        <w:rPr>
          <w:rFonts w:ascii="Times New Roman" w:hAnsi="Times New Roman"/>
          <w:sz w:val="24"/>
        </w:rPr>
        <w:t>д, Издательство «Учитель». 2010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11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gramStart"/>
      <w:r w:rsidRPr="00E828A9">
        <w:rPr>
          <w:rFonts w:ascii="Times New Roman" w:eastAsia="Newton-Italic" w:hAnsi="Times New Roman" w:cs="Times New Roman"/>
          <w:lang w:eastAsia="en-US"/>
        </w:rPr>
        <w:t>Жохов</w:t>
      </w:r>
      <w:proofErr w:type="gramEnd"/>
      <w:r w:rsidRPr="00E828A9">
        <w:rPr>
          <w:rFonts w:ascii="Times New Roman" w:eastAsia="Newton-Italic" w:hAnsi="Times New Roman" w:cs="Times New Roman"/>
          <w:lang w:eastAsia="en-US"/>
        </w:rPr>
        <w:t xml:space="preserve"> В.И.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Крайнева Л.Б. </w:t>
      </w:r>
      <w:r w:rsidRPr="00E828A9">
        <w:rPr>
          <w:rFonts w:ascii="Times New Roman" w:eastAsia="Newton-Regular" w:hAnsi="Times New Roman" w:cs="Times New Roman"/>
          <w:lang w:eastAsia="en-US"/>
        </w:rPr>
        <w:t>Уроки алгебры в 7 классе: Книга для учителей. М.: Просвещение, 2011.</w:t>
      </w:r>
    </w:p>
    <w:p w:rsidR="006E28E1" w:rsidRPr="00E828A9" w:rsidRDefault="006E28E1" w:rsidP="006E28E1">
      <w:pPr>
        <w:pStyle w:val="aa"/>
        <w:rPr>
          <w:rFonts w:ascii="Times New Roman" w:eastAsia="Newton-Italic" w:hAnsi="Times New Roman" w:cs="Times New Roman"/>
          <w:b/>
          <w:i w:val="0"/>
          <w:iCs w:val="0"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12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Звавич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Л.И.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>Кузнецова Л.В.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Суворова С.Б. </w:t>
      </w:r>
      <w:r w:rsidRPr="00E828A9">
        <w:rPr>
          <w:rFonts w:ascii="Times New Roman" w:eastAsia="Newton-Regular" w:hAnsi="Times New Roman" w:cs="Times New Roman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Дидактические материалы</w:t>
      </w:r>
      <w:r>
        <w:rPr>
          <w:rFonts w:ascii="Times New Roman" w:eastAsia="Newton-Regular" w:hAnsi="Times New Roman" w:cs="Times New Roman"/>
          <w:lang w:eastAsia="en-US"/>
        </w:rPr>
        <w:t>. 7 класс. М.: Просвещение, 2015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595E4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 w:rsidRPr="00595E4A">
        <w:rPr>
          <w:rFonts w:ascii="Times New Roman" w:hAnsi="Times New Roman"/>
          <w:i/>
          <w:sz w:val="24"/>
        </w:rPr>
        <w:t>Звавич</w:t>
      </w:r>
      <w:proofErr w:type="spellEnd"/>
      <w:r w:rsidRPr="00595E4A">
        <w:rPr>
          <w:rFonts w:ascii="Times New Roman" w:hAnsi="Times New Roman"/>
          <w:i/>
          <w:sz w:val="24"/>
        </w:rPr>
        <w:t xml:space="preserve"> Л.И., Шляпочник Л.Я.</w:t>
      </w:r>
      <w:r w:rsidRPr="00B7582C">
        <w:rPr>
          <w:rFonts w:ascii="Times New Roman" w:hAnsi="Times New Roman"/>
          <w:sz w:val="24"/>
        </w:rPr>
        <w:t xml:space="preserve"> Контрольные и проверочные работы по алгебре. 7-9 </w:t>
      </w:r>
      <w:proofErr w:type="spellStart"/>
      <w:r w:rsidRPr="00B7582C">
        <w:rPr>
          <w:rFonts w:ascii="Times New Roman" w:hAnsi="Times New Roman"/>
          <w:sz w:val="24"/>
        </w:rPr>
        <w:t>кл</w:t>
      </w:r>
      <w:proofErr w:type="spellEnd"/>
      <w:r w:rsidRPr="00B7582C">
        <w:rPr>
          <w:rFonts w:ascii="Times New Roman" w:hAnsi="Times New Roman"/>
          <w:sz w:val="24"/>
        </w:rPr>
        <w:t>.: Методическое пособие. – М.: Дрофа, 2000</w:t>
      </w:r>
    </w:p>
    <w:p w:rsidR="006E28E1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Pr="00145617">
        <w:rPr>
          <w:rFonts w:ascii="Times New Roman" w:hAnsi="Times New Roman"/>
          <w:i/>
          <w:sz w:val="24"/>
        </w:rPr>
        <w:t>Иванов А.П.</w:t>
      </w:r>
      <w:r w:rsidRPr="00B7582C">
        <w:rPr>
          <w:rFonts w:ascii="Times New Roman" w:hAnsi="Times New Roman"/>
          <w:sz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 w:rsidRPr="00B7582C">
        <w:rPr>
          <w:rFonts w:ascii="Times New Roman" w:hAnsi="Times New Roman"/>
          <w:i/>
          <w:sz w:val="24"/>
        </w:rPr>
        <w:t>Ковалёва</w:t>
      </w:r>
      <w:r w:rsidRPr="00E7291A">
        <w:rPr>
          <w:rFonts w:ascii="Times New Roman" w:hAnsi="Times New Roman"/>
          <w:i/>
          <w:sz w:val="24"/>
        </w:rPr>
        <w:t xml:space="preserve"> Г.И</w:t>
      </w:r>
      <w:r w:rsidRPr="00B7582C">
        <w:rPr>
          <w:rFonts w:ascii="Times New Roman" w:hAnsi="Times New Roman"/>
          <w:i/>
          <w:sz w:val="24"/>
        </w:rPr>
        <w:t xml:space="preserve">. </w:t>
      </w:r>
      <w:r w:rsidRPr="00B7582C">
        <w:rPr>
          <w:rFonts w:ascii="Times New Roman" w:hAnsi="Times New Roman"/>
          <w:sz w:val="24"/>
        </w:rPr>
        <w:t>Уроки математики в 7 классе. Поурочные планы. – Волгоград, издательство «Братья Гринины», 2002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16</w:t>
      </w:r>
      <w:r w:rsidRPr="00E828A9">
        <w:rPr>
          <w:rFonts w:ascii="Times New Roman" w:eastAsia="Newton-Regular" w:hAnsi="Times New Roman" w:cs="Times New Roman"/>
          <w:lang w:eastAsia="en-US"/>
        </w:rPr>
        <w:t>. Концепция Федеральных государственных образовательных стандартов общего образования</w:t>
      </w:r>
      <w:proofErr w:type="gramStart"/>
      <w:r w:rsidRPr="00E828A9">
        <w:rPr>
          <w:rFonts w:ascii="Times New Roman" w:eastAsia="Newton-Regular" w:hAnsi="Times New Roman" w:cs="Times New Roman"/>
          <w:lang w:eastAsia="en-US"/>
        </w:rPr>
        <w:t xml:space="preserve"> / П</w:t>
      </w:r>
      <w:proofErr w:type="gramEnd"/>
      <w:r w:rsidRPr="00E828A9">
        <w:rPr>
          <w:rFonts w:ascii="Times New Roman" w:eastAsia="Newton-Regular" w:hAnsi="Times New Roman" w:cs="Times New Roman"/>
          <w:lang w:eastAsia="en-US"/>
        </w:rPr>
        <w:t xml:space="preserve">од ред. А.М. </w:t>
      </w:r>
      <w:proofErr w:type="spellStart"/>
      <w:r w:rsidRPr="00E828A9">
        <w:rPr>
          <w:rFonts w:ascii="Times New Roman" w:eastAsia="Newton-Regular" w:hAnsi="Times New Roman" w:cs="Times New Roman"/>
          <w:lang w:eastAsia="en-US"/>
        </w:rPr>
        <w:t>Кондакова</w:t>
      </w:r>
      <w:proofErr w:type="spellEnd"/>
      <w:r w:rsidRPr="00E828A9">
        <w:rPr>
          <w:rFonts w:ascii="Times New Roman" w:eastAsia="Newton-Regular" w:hAnsi="Times New Roman" w:cs="Times New Roman"/>
          <w:lang w:eastAsia="en-US"/>
        </w:rPr>
        <w:t>, А.А. Кузнецова. М.: Просвещение, 2008.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B75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336BC2">
        <w:rPr>
          <w:rFonts w:ascii="Times New Roman" w:hAnsi="Times New Roman"/>
          <w:i/>
          <w:sz w:val="24"/>
        </w:rPr>
        <w:t>Левитас</w:t>
      </w:r>
      <w:proofErr w:type="spellEnd"/>
      <w:r w:rsidRPr="00336BC2">
        <w:rPr>
          <w:rFonts w:ascii="Times New Roman" w:hAnsi="Times New Roman"/>
          <w:i/>
          <w:sz w:val="24"/>
        </w:rPr>
        <w:t xml:space="preserve"> Г.Г.</w:t>
      </w:r>
      <w:r w:rsidRPr="00B7582C">
        <w:rPr>
          <w:rFonts w:ascii="Times New Roman" w:hAnsi="Times New Roman"/>
          <w:sz w:val="24"/>
        </w:rPr>
        <w:t xml:space="preserve"> Математические диктанты. Алгебра и начала анализа. 7-11 классы.</w:t>
      </w:r>
      <w:r>
        <w:rPr>
          <w:rFonts w:ascii="Times New Roman" w:hAnsi="Times New Roman"/>
          <w:sz w:val="24"/>
        </w:rPr>
        <w:t xml:space="preserve"> </w:t>
      </w:r>
      <w:r w:rsidRPr="00B7582C">
        <w:rPr>
          <w:rFonts w:ascii="Times New Roman" w:hAnsi="Times New Roman"/>
          <w:sz w:val="24"/>
        </w:rPr>
        <w:t>Дидактические материалы. – М.: «</w:t>
      </w:r>
      <w:proofErr w:type="spellStart"/>
      <w:r w:rsidRPr="00B7582C">
        <w:rPr>
          <w:rFonts w:ascii="Times New Roman" w:hAnsi="Times New Roman"/>
          <w:sz w:val="24"/>
        </w:rPr>
        <w:t>Илекса</w:t>
      </w:r>
      <w:proofErr w:type="spellEnd"/>
      <w:r w:rsidRPr="00B7582C">
        <w:rPr>
          <w:rFonts w:ascii="Times New Roman" w:hAnsi="Times New Roman"/>
          <w:sz w:val="24"/>
        </w:rPr>
        <w:t>», 2006</w:t>
      </w:r>
    </w:p>
    <w:p w:rsidR="006E28E1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18</w:t>
      </w:r>
      <w:r w:rsidRPr="002E1042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2E1042">
        <w:rPr>
          <w:rFonts w:ascii="Times New Roman" w:hAnsi="Times New Roman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2E1042">
        <w:rPr>
          <w:rFonts w:ascii="Times New Roman" w:hAnsi="Times New Roman"/>
        </w:rPr>
        <w:t>Нешков</w:t>
      </w:r>
      <w:proofErr w:type="spellEnd"/>
      <w:r w:rsidRPr="002E1042">
        <w:rPr>
          <w:rFonts w:ascii="Times New Roman" w:hAnsi="Times New Roman"/>
        </w:rPr>
        <w:t xml:space="preserve">, Н. Г. </w:t>
      </w:r>
      <w:proofErr w:type="spellStart"/>
      <w:r w:rsidRPr="002E1042">
        <w:rPr>
          <w:rFonts w:ascii="Times New Roman" w:hAnsi="Times New Roman"/>
        </w:rPr>
        <w:t>Миндюк</w:t>
      </w:r>
      <w:proofErr w:type="spellEnd"/>
      <w:r w:rsidRPr="002E1042">
        <w:rPr>
          <w:rFonts w:ascii="Times New Roman" w:hAnsi="Times New Roman"/>
        </w:rPr>
        <w:t xml:space="preserve">, С. Б. Суворова; под ред. С. А. </w:t>
      </w:r>
      <w:proofErr w:type="spellStart"/>
      <w:r w:rsidRPr="002E1042">
        <w:rPr>
          <w:rFonts w:ascii="Times New Roman" w:hAnsi="Times New Roman"/>
        </w:rPr>
        <w:t>Теляк</w:t>
      </w:r>
      <w:r>
        <w:rPr>
          <w:rFonts w:ascii="Times New Roman" w:hAnsi="Times New Roman"/>
        </w:rPr>
        <w:t>овского</w:t>
      </w:r>
      <w:proofErr w:type="spellEnd"/>
      <w:r>
        <w:rPr>
          <w:rFonts w:ascii="Times New Roman" w:hAnsi="Times New Roman"/>
        </w:rPr>
        <w:t>. - М.: Просвещение, 2013</w:t>
      </w:r>
      <w:r w:rsidRPr="002E1042">
        <w:rPr>
          <w:rFonts w:ascii="Times New Roman" w:hAnsi="Times New Roman"/>
        </w:rPr>
        <w:t xml:space="preserve">. 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19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>
        <w:rPr>
          <w:rFonts w:ascii="Times New Roman" w:eastAsia="Newton-Italic" w:hAnsi="Times New Roman" w:cs="Times New Roman"/>
          <w:lang w:eastAsia="en-US"/>
        </w:rPr>
        <w:t xml:space="preserve">, 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Н.Г. </w:t>
      </w:r>
      <w:r>
        <w:rPr>
          <w:rFonts w:ascii="Times New Roman" w:eastAsia="Newton-Italic" w:hAnsi="Times New Roman" w:cs="Times New Roman"/>
          <w:lang w:eastAsia="en-US"/>
        </w:rPr>
        <w:t>, Суворова С.Б.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 Изучение алгебры в 7–9 классах: Пособие для учителей. М.: Просвещение, 2011.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lastRenderedPageBreak/>
        <w:t>20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Н.Г.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Элементы статистики и теории вероятностей. 7</w:t>
      </w:r>
      <w:r>
        <w:rPr>
          <w:rFonts w:ascii="Times New Roman" w:eastAsia="Newton-Regular" w:hAnsi="Times New Roman" w:cs="Times New Roman"/>
          <w:lang w:eastAsia="en-US"/>
        </w:rPr>
        <w:t>–9 классы. М.: Просвещение, 2008</w:t>
      </w:r>
      <w:r w:rsidRPr="00E828A9">
        <w:rPr>
          <w:rFonts w:ascii="Times New Roman" w:eastAsia="Newton-Regular" w:hAnsi="Times New Roman" w:cs="Times New Roman"/>
          <w:lang w:eastAsia="en-US"/>
        </w:rPr>
        <w:t>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21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r w:rsidRPr="00E828A9">
        <w:rPr>
          <w:rFonts w:ascii="Times New Roman" w:eastAsia="Newton-Italic" w:hAnsi="Times New Roman" w:cs="Times New Roman"/>
          <w:lang w:eastAsia="en-US"/>
        </w:rPr>
        <w:t>Макарычев Ю.Н.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Н.Г. </w:t>
      </w:r>
      <w:r w:rsidRPr="00E828A9">
        <w:rPr>
          <w:rFonts w:ascii="Times New Roman" w:eastAsia="Newton-Regular" w:hAnsi="Times New Roman" w:cs="Times New Roman"/>
          <w:lang w:eastAsia="en-US"/>
        </w:rPr>
        <w:t>и др</w:t>
      </w:r>
      <w:r w:rsidRPr="00E828A9">
        <w:rPr>
          <w:rFonts w:ascii="Times New Roman" w:eastAsia="Newton-Italic" w:hAnsi="Times New Roman" w:cs="Times New Roman"/>
          <w:lang w:eastAsia="en-US"/>
        </w:rPr>
        <w:t xml:space="preserve">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Учебник для 7 класса общеобразовательных учреждений. М.: Просвещение, 2013.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22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Мартышова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Л.И.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Контрольно-измерительные материалы. 7 класс. М.: ВАКО, 2011.</w:t>
      </w:r>
    </w:p>
    <w:p w:rsidR="006E28E1" w:rsidRPr="00E7291A" w:rsidRDefault="006E28E1" w:rsidP="006E28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</w:t>
      </w:r>
      <w:proofErr w:type="gramStart"/>
      <w:r w:rsidRPr="00C62C17">
        <w:rPr>
          <w:rFonts w:ascii="Times New Roman" w:hAnsi="Times New Roman"/>
          <w:i/>
          <w:sz w:val="24"/>
        </w:rPr>
        <w:t>Мерзляк</w:t>
      </w:r>
      <w:proofErr w:type="gramEnd"/>
      <w:r w:rsidRPr="00C62C17">
        <w:rPr>
          <w:rFonts w:ascii="Times New Roman" w:hAnsi="Times New Roman"/>
          <w:i/>
          <w:sz w:val="24"/>
        </w:rPr>
        <w:t xml:space="preserve"> А.Г., Полонский В.Б., Якир М.С</w:t>
      </w:r>
      <w:r>
        <w:rPr>
          <w:rFonts w:ascii="Times New Roman" w:hAnsi="Times New Roman"/>
          <w:sz w:val="24"/>
        </w:rPr>
        <w:t>.</w:t>
      </w:r>
      <w:r w:rsidRPr="00B7582C">
        <w:rPr>
          <w:rFonts w:ascii="Times New Roman" w:hAnsi="Times New Roman"/>
          <w:sz w:val="24"/>
        </w:rPr>
        <w:t xml:space="preserve"> Алгебраический тренажёр: Пособие для школьников и абитуриентов. – М.: </w:t>
      </w:r>
      <w:proofErr w:type="spellStart"/>
      <w:r w:rsidRPr="00B7582C">
        <w:rPr>
          <w:rFonts w:ascii="Times New Roman" w:hAnsi="Times New Roman"/>
          <w:sz w:val="24"/>
        </w:rPr>
        <w:t>Илекса</w:t>
      </w:r>
      <w:proofErr w:type="spellEnd"/>
      <w:r w:rsidRPr="00B7582C">
        <w:rPr>
          <w:rFonts w:ascii="Times New Roman" w:hAnsi="Times New Roman"/>
          <w:sz w:val="24"/>
        </w:rPr>
        <w:t>, 2003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 w:rsidRPr="00E828A9">
        <w:rPr>
          <w:rFonts w:ascii="Times New Roman" w:eastAsia="Newton-Regular" w:hAnsi="Times New Roman" w:cs="Times New Roman"/>
          <w:lang w:eastAsia="en-US"/>
        </w:rPr>
        <w:t>2</w:t>
      </w:r>
      <w:r>
        <w:rPr>
          <w:rFonts w:ascii="Times New Roman" w:eastAsia="Newton-Regular" w:hAnsi="Times New Roman" w:cs="Times New Roman"/>
          <w:lang w:eastAsia="en-US"/>
        </w:rPr>
        <w:t>4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</w:t>
      </w:r>
      <w:r w:rsidRPr="00E828A9">
        <w:rPr>
          <w:rFonts w:ascii="Times New Roman" w:eastAsiaTheme="minorHAnsi" w:hAnsi="Times New Roman" w:cs="Times New Roman"/>
          <w:lang w:eastAsia="en-US"/>
        </w:rPr>
        <w:t xml:space="preserve">Н.Г. </w:t>
      </w:r>
      <w:r w:rsidRPr="00E828A9">
        <w:rPr>
          <w:rFonts w:ascii="Times New Roman" w:eastAsia="Newton-Regular" w:hAnsi="Times New Roman" w:cs="Times New Roman"/>
          <w:lang w:eastAsia="en-US"/>
        </w:rPr>
        <w:t>Алгебра. Рабочие программы. Предметная линия учебников Ю.Н. Макарычева и др. 7–9 классы. М.: Просвещение, 2012.</w:t>
      </w:r>
    </w:p>
    <w:p w:rsidR="006E28E1" w:rsidRPr="00E828A9" w:rsidRDefault="006E28E1" w:rsidP="006E28E1">
      <w:pPr>
        <w:pStyle w:val="aa"/>
        <w:rPr>
          <w:rFonts w:ascii="Times New Roman" w:eastAsia="Newton-Regular" w:hAnsi="Times New Roman" w:cs="Times New Roman"/>
          <w:b/>
          <w:lang w:eastAsia="en-US"/>
        </w:rPr>
      </w:pPr>
      <w:r>
        <w:rPr>
          <w:rFonts w:ascii="Times New Roman" w:eastAsia="Newton-Regular" w:hAnsi="Times New Roman" w:cs="Times New Roman"/>
          <w:lang w:eastAsia="en-US"/>
        </w:rPr>
        <w:t>25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.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Миндюк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Н.Г.</w:t>
      </w:r>
      <w:r w:rsidRPr="00E828A9">
        <w:rPr>
          <w:rFonts w:ascii="Times New Roman" w:eastAsia="Newton-Regular" w:hAnsi="Times New Roman" w:cs="Times New Roman"/>
          <w:lang w:eastAsia="en-US"/>
        </w:rPr>
        <w:t xml:space="preserve">, </w:t>
      </w:r>
      <w:proofErr w:type="spellStart"/>
      <w:r w:rsidRPr="00E828A9">
        <w:rPr>
          <w:rFonts w:ascii="Times New Roman" w:eastAsia="Newton-Italic" w:hAnsi="Times New Roman" w:cs="Times New Roman"/>
          <w:lang w:eastAsia="en-US"/>
        </w:rPr>
        <w:t>Шлыкова</w:t>
      </w:r>
      <w:proofErr w:type="spellEnd"/>
      <w:r w:rsidRPr="00E828A9">
        <w:rPr>
          <w:rFonts w:ascii="Times New Roman" w:eastAsia="Newton-Italic" w:hAnsi="Times New Roman" w:cs="Times New Roman"/>
          <w:lang w:eastAsia="en-US"/>
        </w:rPr>
        <w:t xml:space="preserve"> И.С. </w:t>
      </w:r>
      <w:r w:rsidRPr="00E828A9">
        <w:rPr>
          <w:rFonts w:ascii="Times New Roman" w:eastAsia="Newton-Regular" w:hAnsi="Times New Roman" w:cs="Times New Roman"/>
          <w:lang w:eastAsia="en-US"/>
        </w:rPr>
        <w:t>Алгебра: Рабочая тетрадь. 7 класс. М.: Просвещение, 2012.</w:t>
      </w:r>
    </w:p>
    <w:p w:rsidR="006E28E1" w:rsidRPr="008B2A26" w:rsidRDefault="006E28E1" w:rsidP="006E28E1">
      <w:pPr>
        <w:jc w:val="both"/>
        <w:rPr>
          <w:rFonts w:ascii="Times New Roman" w:hAnsi="Times New Roman"/>
          <w:sz w:val="24"/>
          <w:u w:val="single"/>
        </w:rPr>
      </w:pPr>
    </w:p>
    <w:p w:rsidR="006E28E1" w:rsidRPr="00D972F9" w:rsidRDefault="006E28E1" w:rsidP="006E28E1">
      <w:pPr>
        <w:jc w:val="center"/>
        <w:rPr>
          <w:rFonts w:ascii="Times New Roman" w:hAnsi="Times New Roman"/>
          <w:b/>
          <w:sz w:val="28"/>
          <w:szCs w:val="28"/>
        </w:rPr>
      </w:pPr>
      <w:r w:rsidRPr="00D972F9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E28E1" w:rsidRPr="008B2A26" w:rsidRDefault="008E3A9B" w:rsidP="006E28E1">
      <w:pPr>
        <w:pStyle w:val="af1"/>
        <w:jc w:val="both"/>
      </w:pPr>
      <w:hyperlink r:id="rId8" w:tgtFrame="_parent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edu</w:t>
        </w:r>
        <w:proofErr w:type="spellEnd"/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ru</w:t>
        </w:r>
        <w:proofErr w:type="spellEnd"/>
      </w:hyperlink>
      <w:r w:rsidR="006E28E1" w:rsidRPr="008B2A26">
        <w:t xml:space="preserve"> - Федеральный портал Российское образование</w:t>
      </w:r>
    </w:p>
    <w:p w:rsidR="006E28E1" w:rsidRPr="008B2A26" w:rsidRDefault="008E3A9B" w:rsidP="006E28E1">
      <w:pPr>
        <w:pStyle w:val="af1"/>
        <w:jc w:val="both"/>
      </w:pPr>
      <w:hyperlink r:id="rId9" w:tgtFrame="_parent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school</w:t>
        </w:r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edu</w:t>
        </w:r>
        <w:proofErr w:type="spellEnd"/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ru</w:t>
        </w:r>
        <w:proofErr w:type="spellEnd"/>
      </w:hyperlink>
      <w:r w:rsidR="006E28E1" w:rsidRPr="008B2A26">
        <w:t xml:space="preserve"> - Российский общеобразовательный портал</w:t>
      </w:r>
    </w:p>
    <w:p w:rsidR="006E28E1" w:rsidRPr="008B2A26" w:rsidRDefault="008E3A9B" w:rsidP="006E28E1">
      <w:pPr>
        <w:pStyle w:val="af1"/>
        <w:jc w:val="both"/>
      </w:pPr>
      <w:hyperlink r:id="rId10" w:tgtFrame="_parent" w:history="1">
        <w:r w:rsidR="006E28E1" w:rsidRPr="008B2A26">
          <w:rPr>
            <w:rStyle w:val="a4"/>
            <w:lang w:val="en-US"/>
          </w:rPr>
          <w:t>www</w:t>
        </w:r>
        <w:r w:rsidR="006E28E1" w:rsidRPr="008B2A26">
          <w:rPr>
            <w:rStyle w:val="a4"/>
          </w:rPr>
          <w:t>.1</w:t>
        </w:r>
        <w:proofErr w:type="spellStart"/>
        <w:r w:rsidR="006E28E1" w:rsidRPr="008B2A26">
          <w:rPr>
            <w:rStyle w:val="a4"/>
            <w:lang w:val="en-US"/>
          </w:rPr>
          <w:t>september</w:t>
        </w:r>
        <w:proofErr w:type="spellEnd"/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ru</w:t>
        </w:r>
        <w:proofErr w:type="spellEnd"/>
      </w:hyperlink>
      <w:r w:rsidR="006E28E1" w:rsidRPr="008B2A26">
        <w:t xml:space="preserve"> - все приложения к газете «1сентября»</w:t>
      </w:r>
    </w:p>
    <w:p w:rsidR="006E28E1" w:rsidRPr="008B2A26" w:rsidRDefault="008E3A9B" w:rsidP="006E28E1">
      <w:pPr>
        <w:pStyle w:val="af1"/>
        <w:jc w:val="both"/>
      </w:pPr>
      <w:hyperlink r:id="rId11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r w:rsidR="006E28E1" w:rsidRPr="008B2A26">
          <w:rPr>
            <w:rStyle w:val="a4"/>
            <w:lang w:val="en-US"/>
          </w:rPr>
          <w:t>school</w:t>
        </w:r>
        <w:r w:rsidR="006E28E1" w:rsidRPr="008B2A26">
          <w:rPr>
            <w:rStyle w:val="a4"/>
          </w:rPr>
          <w:t>-</w:t>
        </w:r>
        <w:r w:rsidR="006E28E1" w:rsidRPr="008B2A26">
          <w:rPr>
            <w:rStyle w:val="a4"/>
            <w:lang w:val="en-US"/>
          </w:rPr>
          <w:t>collection</w:t>
        </w:r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edu</w:t>
        </w:r>
        <w:proofErr w:type="spellEnd"/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ru</w:t>
        </w:r>
        <w:proofErr w:type="spellEnd"/>
      </w:hyperlink>
      <w:r w:rsidR="006E28E1" w:rsidRPr="008B2A26">
        <w:t xml:space="preserve">  – единая коллекция цифровых образовательных ресурсов</w:t>
      </w:r>
    </w:p>
    <w:p w:rsidR="006E28E1" w:rsidRPr="008B2A26" w:rsidRDefault="008E3A9B" w:rsidP="006E28E1">
      <w:pPr>
        <w:pStyle w:val="af1"/>
        <w:jc w:val="both"/>
      </w:pPr>
      <w:hyperlink r:id="rId12" w:history="1">
        <w:r w:rsidR="006E28E1" w:rsidRPr="008B2A26">
          <w:rPr>
            <w:rStyle w:val="a4"/>
            <w:lang w:val="en-US"/>
          </w:rPr>
          <w:t>http</w:t>
        </w:r>
        <w:r w:rsidR="006E28E1" w:rsidRPr="008B2A26">
          <w:rPr>
            <w:rStyle w:val="a4"/>
          </w:rPr>
          <w:t>://</w:t>
        </w:r>
        <w:proofErr w:type="spellStart"/>
        <w:r w:rsidR="006E28E1" w:rsidRPr="008B2A26">
          <w:rPr>
            <w:rStyle w:val="a4"/>
            <w:lang w:val="en-US"/>
          </w:rPr>
          <w:t>vschool</w:t>
        </w:r>
        <w:proofErr w:type="spellEnd"/>
        <w:r w:rsidR="006E28E1" w:rsidRPr="008B2A26">
          <w:rPr>
            <w:rStyle w:val="a4"/>
          </w:rPr>
          <w:t>.</w:t>
        </w:r>
        <w:r w:rsidR="006E28E1" w:rsidRPr="008B2A26">
          <w:rPr>
            <w:rStyle w:val="a4"/>
            <w:lang w:val="en-US"/>
          </w:rPr>
          <w:t>km</w:t>
        </w:r>
        <w:r w:rsidR="006E28E1" w:rsidRPr="008B2A26">
          <w:rPr>
            <w:rStyle w:val="a4"/>
          </w:rPr>
          <w:t>.</w:t>
        </w:r>
        <w:proofErr w:type="spellStart"/>
        <w:r w:rsidR="006E28E1" w:rsidRPr="008B2A26">
          <w:rPr>
            <w:rStyle w:val="a4"/>
            <w:lang w:val="en-US"/>
          </w:rPr>
          <w:t>ru</w:t>
        </w:r>
        <w:proofErr w:type="spellEnd"/>
      </w:hyperlink>
      <w:r w:rsidR="006E28E1" w:rsidRPr="008B2A26">
        <w:t xml:space="preserve"> виртуальная школа Кирилла и </w:t>
      </w:r>
      <w:proofErr w:type="spellStart"/>
      <w:r w:rsidR="006E28E1" w:rsidRPr="008B2A26">
        <w:t>Мефодия</w:t>
      </w:r>
      <w:proofErr w:type="spellEnd"/>
    </w:p>
    <w:p w:rsidR="006E28E1" w:rsidRPr="008B2A26" w:rsidRDefault="008E3A9B" w:rsidP="006E28E1">
      <w:pPr>
        <w:pStyle w:val="af1"/>
        <w:jc w:val="both"/>
      </w:pPr>
      <w:hyperlink r:id="rId13" w:history="1">
        <w:r w:rsidR="006E28E1" w:rsidRPr="008B2A26">
          <w:rPr>
            <w:rStyle w:val="a4"/>
          </w:rPr>
          <w:t>http://mat-game.narod.ru/</w:t>
        </w:r>
      </w:hyperlink>
      <w:r w:rsidR="006E28E1" w:rsidRPr="008B2A26">
        <w:t xml:space="preserve">  математическая гимнастика</w:t>
      </w:r>
    </w:p>
    <w:p w:rsidR="006E28E1" w:rsidRPr="008B2A26" w:rsidRDefault="008E3A9B" w:rsidP="006E28E1">
      <w:pPr>
        <w:pStyle w:val="af1"/>
        <w:jc w:val="both"/>
      </w:pPr>
      <w:hyperlink r:id="rId14" w:history="1">
        <w:r w:rsidR="006E28E1" w:rsidRPr="008B2A26">
          <w:rPr>
            <w:rStyle w:val="a4"/>
          </w:rPr>
          <w:t>http://mathc.chat.ru/</w:t>
        </w:r>
      </w:hyperlink>
      <w:r w:rsidR="006E28E1" w:rsidRPr="008B2A26">
        <w:t xml:space="preserve">  математический калейдоскоп</w:t>
      </w:r>
    </w:p>
    <w:p w:rsidR="006E28E1" w:rsidRPr="008B2A26" w:rsidRDefault="008E3A9B" w:rsidP="006E28E1">
      <w:pPr>
        <w:pStyle w:val="af1"/>
        <w:jc w:val="both"/>
      </w:pPr>
      <w:hyperlink r:id="rId15" w:history="1">
        <w:r w:rsidR="006E28E1" w:rsidRPr="008B2A26">
          <w:rPr>
            <w:rStyle w:val="a4"/>
          </w:rPr>
          <w:t>http://www.rakurs230.ru/kangaroo/</w:t>
        </w:r>
      </w:hyperlink>
      <w:r w:rsidR="006E28E1" w:rsidRPr="008B2A26">
        <w:t xml:space="preserve">  Кенгуру Краснодар</w:t>
      </w:r>
    </w:p>
    <w:p w:rsidR="006E28E1" w:rsidRPr="008B2A26" w:rsidRDefault="008E3A9B" w:rsidP="006E28E1">
      <w:pPr>
        <w:pStyle w:val="af1"/>
        <w:jc w:val="both"/>
      </w:pPr>
      <w:hyperlink r:id="rId16" w:history="1">
        <w:r w:rsidR="006E28E1" w:rsidRPr="008B2A26">
          <w:rPr>
            <w:rStyle w:val="a4"/>
          </w:rPr>
          <w:t>http://www.it-n.ru/communities.aspx?cat_no=4510&amp;tmpl=com</w:t>
        </w:r>
      </w:hyperlink>
      <w:r w:rsidR="006E28E1" w:rsidRPr="008B2A26">
        <w:t xml:space="preserve"> – сеть творческих учителей/сообщество учителей математики</w:t>
      </w:r>
    </w:p>
    <w:p w:rsidR="006E28E1" w:rsidRPr="008B2A26" w:rsidRDefault="008E3A9B" w:rsidP="006E28E1">
      <w:pPr>
        <w:pStyle w:val="af1"/>
        <w:jc w:val="both"/>
      </w:pPr>
      <w:hyperlink r:id="rId17" w:history="1">
        <w:r w:rsidR="006E28E1" w:rsidRPr="008B2A26">
          <w:rPr>
            <w:rStyle w:val="a4"/>
          </w:rPr>
          <w:t>http://www.uroki.net/docmat.htm</w:t>
        </w:r>
      </w:hyperlink>
      <w:r w:rsidR="006E28E1" w:rsidRPr="008B2A26">
        <w:t xml:space="preserve"> - для учителя математики, алгебры и геометрии</w:t>
      </w:r>
    </w:p>
    <w:p w:rsidR="006E28E1" w:rsidRPr="008B2A26" w:rsidRDefault="008E3A9B" w:rsidP="006E28E1">
      <w:pPr>
        <w:pStyle w:val="af1"/>
        <w:jc w:val="both"/>
      </w:pPr>
      <w:hyperlink r:id="rId18" w:history="1">
        <w:r w:rsidR="006E28E1" w:rsidRPr="008B2A26">
          <w:rPr>
            <w:rStyle w:val="a4"/>
          </w:rPr>
          <w:t>http://matematika-na5.narod.ru/</w:t>
        </w:r>
      </w:hyperlink>
      <w:r w:rsidR="006E28E1" w:rsidRPr="008B2A26">
        <w:t xml:space="preserve"> - математика на 5! Сайт для учителей математики</w:t>
      </w:r>
    </w:p>
    <w:p w:rsidR="006E28E1" w:rsidRDefault="006E28E1" w:rsidP="006E28E1">
      <w:pPr>
        <w:pStyle w:val="af1"/>
        <w:jc w:val="both"/>
      </w:pPr>
      <w:r w:rsidRPr="00202D00">
        <w:rPr>
          <w:u w:val="single"/>
          <w:lang w:val="en-US"/>
        </w:rPr>
        <w:t>http</w:t>
      </w:r>
      <w:r w:rsidRPr="00202D00">
        <w:rPr>
          <w:u w:val="single"/>
        </w:rPr>
        <w:t>://</w:t>
      </w:r>
      <w:r w:rsidRPr="00202D00">
        <w:rPr>
          <w:u w:val="single"/>
          <w:lang w:val="en-US"/>
        </w:rPr>
        <w:t>www</w:t>
      </w:r>
      <w:r w:rsidRPr="00202D00">
        <w:rPr>
          <w:u w:val="single"/>
        </w:rPr>
        <w:t>.</w:t>
      </w:r>
      <w:proofErr w:type="spellStart"/>
      <w:r w:rsidRPr="00202D00">
        <w:rPr>
          <w:u w:val="single"/>
          <w:lang w:val="en-US"/>
        </w:rPr>
        <w:t>prosv</w:t>
      </w:r>
      <w:proofErr w:type="spellEnd"/>
      <w:r w:rsidRPr="00202D00">
        <w:rPr>
          <w:u w:val="single"/>
        </w:rPr>
        <w:t>.</w:t>
      </w:r>
      <w:proofErr w:type="spellStart"/>
      <w:r w:rsidRPr="00202D00">
        <w:rPr>
          <w:u w:val="single"/>
          <w:lang w:val="en-US"/>
        </w:rPr>
        <w:t>ru</w:t>
      </w:r>
      <w:proofErr w:type="spellEnd"/>
      <w:r w:rsidRPr="00202D00">
        <w:t xml:space="preserve"> -</w:t>
      </w:r>
      <w:proofErr w:type="gramStart"/>
      <w:r w:rsidRPr="00202D00">
        <w:t>  сайт</w:t>
      </w:r>
      <w:proofErr w:type="gramEnd"/>
      <w:r w:rsidRPr="00202D00">
        <w:t xml:space="preserve"> издательства «Просвещение» (рубрика «Математика»)</w:t>
      </w:r>
    </w:p>
    <w:p w:rsidR="006E28E1" w:rsidRDefault="008E3A9B" w:rsidP="006E28E1">
      <w:pPr>
        <w:pStyle w:val="af1"/>
        <w:jc w:val="both"/>
      </w:pPr>
      <w:hyperlink r:id="rId19" w:history="1">
        <w:r w:rsidR="006E28E1" w:rsidRPr="00202D00">
          <w:rPr>
            <w:lang w:val="en-US"/>
          </w:rPr>
          <w:t>http</w:t>
        </w:r>
        <w:r w:rsidR="006E28E1" w:rsidRPr="00202D00">
          <w:t>:/</w:t>
        </w:r>
      </w:hyperlink>
      <w:proofErr w:type="gramStart"/>
      <w:r w:rsidR="006E28E1" w:rsidRPr="00202D00">
        <w:rPr>
          <w:u w:val="single"/>
          <w:lang w:val="en-US"/>
        </w:rPr>
        <w:t>www</w:t>
      </w:r>
      <w:r w:rsidR="006E28E1" w:rsidRPr="00202D00">
        <w:rPr>
          <w:u w:val="single"/>
        </w:rPr>
        <w:t>.</w:t>
      </w:r>
      <w:proofErr w:type="spellStart"/>
      <w:r w:rsidR="006E28E1" w:rsidRPr="00202D00">
        <w:rPr>
          <w:u w:val="single"/>
          <w:lang w:val="en-US"/>
        </w:rPr>
        <w:t>mnemozina</w:t>
      </w:r>
      <w:proofErr w:type="spellEnd"/>
      <w:r w:rsidR="006E28E1" w:rsidRPr="00202D00">
        <w:rPr>
          <w:u w:val="single"/>
        </w:rPr>
        <w:t>.</w:t>
      </w:r>
      <w:proofErr w:type="spellStart"/>
      <w:r w:rsidR="006E28E1" w:rsidRPr="00202D00">
        <w:rPr>
          <w:u w:val="single"/>
          <w:lang w:val="en-US"/>
        </w:rPr>
        <w:t>ru</w:t>
      </w:r>
      <w:proofErr w:type="spellEnd"/>
      <w:r w:rsidR="006E28E1" w:rsidRPr="00202D00">
        <w:t xml:space="preserve">  -</w:t>
      </w:r>
      <w:proofErr w:type="gramEnd"/>
      <w:r w:rsidR="006E28E1" w:rsidRPr="00202D00">
        <w:t xml:space="preserve"> сайт издательства Мнемозина (рубрика «Математика»)</w:t>
      </w:r>
    </w:p>
    <w:p w:rsidR="006E28E1" w:rsidRDefault="008E3A9B" w:rsidP="006E28E1">
      <w:pPr>
        <w:pStyle w:val="af1"/>
        <w:jc w:val="both"/>
      </w:pPr>
      <w:hyperlink r:id="rId20" w:history="1">
        <w:r w:rsidR="006E28E1" w:rsidRPr="00202D00">
          <w:rPr>
            <w:lang w:val="en-US"/>
          </w:rPr>
          <w:t>http</w:t>
        </w:r>
        <w:r w:rsidR="006E28E1" w:rsidRPr="00202D00">
          <w:t>:/</w:t>
        </w:r>
      </w:hyperlink>
      <w:r w:rsidR="006E28E1" w:rsidRPr="00202D00">
        <w:rPr>
          <w:u w:val="single"/>
          <w:lang w:val="en-US"/>
        </w:rPr>
        <w:t>www</w:t>
      </w:r>
      <w:r w:rsidR="006E28E1" w:rsidRPr="00202D00">
        <w:rPr>
          <w:u w:val="single"/>
        </w:rPr>
        <w:t>.</w:t>
      </w:r>
      <w:proofErr w:type="spellStart"/>
      <w:r w:rsidR="006E28E1" w:rsidRPr="00202D00">
        <w:rPr>
          <w:u w:val="single"/>
          <w:lang w:val="en-US"/>
        </w:rPr>
        <w:t>drofa</w:t>
      </w:r>
      <w:proofErr w:type="spellEnd"/>
      <w:r w:rsidR="006E28E1" w:rsidRPr="00202D00">
        <w:rPr>
          <w:u w:val="single"/>
        </w:rPr>
        <w:t>.</w:t>
      </w:r>
      <w:proofErr w:type="spellStart"/>
      <w:r w:rsidR="006E28E1" w:rsidRPr="00202D00">
        <w:rPr>
          <w:u w:val="single"/>
          <w:lang w:val="en-US"/>
        </w:rPr>
        <w:t>ru</w:t>
      </w:r>
      <w:proofErr w:type="spellEnd"/>
      <w:proofErr w:type="gramStart"/>
      <w:r w:rsidR="006E28E1" w:rsidRPr="00202D00">
        <w:t>  -</w:t>
      </w:r>
      <w:proofErr w:type="gramEnd"/>
      <w:r w:rsidR="006E28E1" w:rsidRPr="00202D00">
        <w:t xml:space="preserve">  сайт издательства Дрофа (рубрика «Математика»)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1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profile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2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center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fio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som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3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4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gov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5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apkro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redline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6" w:history="1">
        <w:proofErr w:type="gram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ege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edu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</w:hyperlink>
      <w:r w:rsidR="006E28E1" w:rsidRPr="00202D00">
        <w:rPr>
          <w:rFonts w:ascii="Times New Roman" w:hAnsi="Times New Roman"/>
          <w:sz w:val="24"/>
        </w:rPr>
        <w:t xml:space="preserve"> сервер информационной поддержки Единого государственного экзамена.</w:t>
      </w:r>
      <w:proofErr w:type="gramEnd"/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sz w:val="24"/>
        </w:rPr>
      </w:pPr>
      <w:hyperlink r:id="rId27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internet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scool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</w:hyperlink>
      <w:r w:rsidR="006E28E1" w:rsidRPr="00202D00">
        <w:rPr>
          <w:rFonts w:ascii="Times New Roman" w:hAnsi="Times New Roman"/>
          <w:sz w:val="24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proofErr w:type="gramStart"/>
      <w:r w:rsidR="006E28E1" w:rsidRPr="00202D00">
        <w:rPr>
          <w:rFonts w:ascii="Times New Roman" w:hAnsi="Times New Roman"/>
          <w:sz w:val="24"/>
        </w:rPr>
        <w:t>Интернет-уроки</w:t>
      </w:r>
      <w:proofErr w:type="spellEnd"/>
      <w:proofErr w:type="gramEnd"/>
      <w:r w:rsidR="006E28E1" w:rsidRPr="00202D00">
        <w:rPr>
          <w:rFonts w:ascii="Times New Roman" w:hAnsi="Times New Roman"/>
          <w:sz w:val="24"/>
        </w:rPr>
        <w:t xml:space="preserve"> по алгебре и началам анализа и геометрии, с включают подготовку сдачи ЕГЭ . </w:t>
      </w:r>
      <w:hyperlink r:id="rId28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schools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keldysh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sch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1216/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students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black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_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holes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Biografi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_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Evklid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htm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- о Евклиде </w:t>
      </w:r>
      <w:hyperlink r:id="rId29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krugosvet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articles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/27/1002759/1002759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1.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htm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- о Евклиде</w:t>
      </w:r>
    </w:p>
    <w:p w:rsidR="006E28E1" w:rsidRPr="00202D00" w:rsidRDefault="008E3A9B" w:rsidP="006E28E1">
      <w:pPr>
        <w:spacing w:before="30" w:after="30"/>
        <w:ind w:left="709"/>
        <w:rPr>
          <w:rFonts w:ascii="Times New Roman" w:hAnsi="Times New Roman"/>
          <w:b/>
          <w:bCs/>
          <w:sz w:val="24"/>
        </w:rPr>
      </w:pPr>
      <w:hyperlink r:id="rId30" w:history="1"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http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://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www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den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za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-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dnem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ru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/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page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.</w:t>
        </w:r>
        <w:proofErr w:type="spellStart"/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php</w:t>
        </w:r>
        <w:proofErr w:type="spellEnd"/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?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  <w:lang w:val="en-US"/>
          </w:rPr>
          <w:t>article</w:t>
        </w:r>
        <w:r w:rsidR="006E28E1" w:rsidRPr="00202D00">
          <w:rPr>
            <w:rFonts w:ascii="Times New Roman" w:hAnsi="Times New Roman"/>
            <w:b/>
            <w:bCs/>
            <w:sz w:val="24"/>
            <w:u w:val="single"/>
          </w:rPr>
          <w:t>=88</w:t>
        </w:r>
      </w:hyperlink>
      <w:r w:rsidR="006E28E1" w:rsidRPr="00202D00">
        <w:rPr>
          <w:rFonts w:ascii="Times New Roman" w:hAnsi="Times New Roman"/>
          <w:b/>
          <w:bCs/>
          <w:sz w:val="24"/>
        </w:rPr>
        <w:t xml:space="preserve"> – "Школа день за днем" </w:t>
      </w:r>
    </w:p>
    <w:p w:rsidR="006A280E" w:rsidRDefault="006A280E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sectPr w:rsidR="006A280E" w:rsidSect="008B3B24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7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DC54EA"/>
    <w:multiLevelType w:val="hybridMultilevel"/>
    <w:tmpl w:val="91B41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6"/>
  </w:num>
  <w:num w:numId="7">
    <w:abstractNumId w:val="23"/>
  </w:num>
  <w:num w:numId="8">
    <w:abstractNumId w:val="17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15"/>
  </w:num>
  <w:num w:numId="14">
    <w:abstractNumId w:val="25"/>
  </w:num>
  <w:num w:numId="15">
    <w:abstractNumId w:val="21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6D0F"/>
    <w:rsid w:val="000137CA"/>
    <w:rsid w:val="00021713"/>
    <w:rsid w:val="00093EBF"/>
    <w:rsid w:val="00136E49"/>
    <w:rsid w:val="00147D4F"/>
    <w:rsid w:val="00204668"/>
    <w:rsid w:val="00260576"/>
    <w:rsid w:val="0027480F"/>
    <w:rsid w:val="002D20CD"/>
    <w:rsid w:val="002F2E63"/>
    <w:rsid w:val="004F3CF0"/>
    <w:rsid w:val="00510BD5"/>
    <w:rsid w:val="005B07F9"/>
    <w:rsid w:val="006A280E"/>
    <w:rsid w:val="006D6D0F"/>
    <w:rsid w:val="006E28E1"/>
    <w:rsid w:val="007219FF"/>
    <w:rsid w:val="00744D4D"/>
    <w:rsid w:val="00771606"/>
    <w:rsid w:val="008A4500"/>
    <w:rsid w:val="008B3B24"/>
    <w:rsid w:val="008E3A9B"/>
    <w:rsid w:val="009D09DC"/>
    <w:rsid w:val="009F3130"/>
    <w:rsid w:val="00B33F8D"/>
    <w:rsid w:val="00BC16C0"/>
    <w:rsid w:val="00C048F7"/>
    <w:rsid w:val="00C758D3"/>
    <w:rsid w:val="00D20BD4"/>
    <w:rsid w:val="00EC06BC"/>
    <w:rsid w:val="00F4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4"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B3B24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6E28E1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8E1"/>
    <w:pPr>
      <w:keepNext/>
      <w:widowControl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qFormat/>
    <w:rsid w:val="006E28E1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6E28E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E1"/>
    <w:rPr>
      <w:rFonts w:ascii="Arial" w:eastAsia="SimSun" w:hAnsi="Arial" w:cs="Mangal"/>
      <w:kern w:val="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E28E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E28E1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E28E1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8B3B24"/>
  </w:style>
  <w:style w:type="character" w:customStyle="1" w:styleId="WW8Num1z1">
    <w:name w:val="WW8Num1z1"/>
    <w:rsid w:val="008B3B24"/>
  </w:style>
  <w:style w:type="character" w:customStyle="1" w:styleId="WW8Num1z2">
    <w:name w:val="WW8Num1z2"/>
    <w:rsid w:val="008B3B24"/>
  </w:style>
  <w:style w:type="character" w:customStyle="1" w:styleId="WW8Num1z3">
    <w:name w:val="WW8Num1z3"/>
    <w:rsid w:val="008B3B24"/>
  </w:style>
  <w:style w:type="character" w:customStyle="1" w:styleId="WW8Num1z4">
    <w:name w:val="WW8Num1z4"/>
    <w:rsid w:val="008B3B24"/>
  </w:style>
  <w:style w:type="character" w:customStyle="1" w:styleId="WW8Num1z5">
    <w:name w:val="WW8Num1z5"/>
    <w:rsid w:val="008B3B24"/>
  </w:style>
  <w:style w:type="character" w:customStyle="1" w:styleId="WW8Num1z6">
    <w:name w:val="WW8Num1z6"/>
    <w:rsid w:val="008B3B24"/>
  </w:style>
  <w:style w:type="character" w:customStyle="1" w:styleId="WW8Num1z7">
    <w:name w:val="WW8Num1z7"/>
    <w:rsid w:val="008B3B24"/>
  </w:style>
  <w:style w:type="character" w:customStyle="1" w:styleId="WW8Num1z8">
    <w:name w:val="WW8Num1z8"/>
    <w:rsid w:val="008B3B24"/>
  </w:style>
  <w:style w:type="character" w:customStyle="1" w:styleId="WW8Num2z0">
    <w:name w:val="WW8Num2z0"/>
    <w:rsid w:val="008B3B24"/>
    <w:rPr>
      <w:rFonts w:ascii="Symbol" w:hAnsi="Symbol" w:cs="Symbol"/>
    </w:rPr>
  </w:style>
  <w:style w:type="character" w:customStyle="1" w:styleId="WW8Num2z1">
    <w:name w:val="WW8Num2z1"/>
    <w:rsid w:val="008B3B24"/>
    <w:rPr>
      <w:rFonts w:ascii="Courier New" w:hAnsi="Courier New" w:cs="Courier New"/>
    </w:rPr>
  </w:style>
  <w:style w:type="character" w:customStyle="1" w:styleId="WW8Num2z2">
    <w:name w:val="WW8Num2z2"/>
    <w:rsid w:val="008B3B24"/>
    <w:rPr>
      <w:rFonts w:ascii="Wingdings" w:hAnsi="Wingdings" w:cs="Wingdings"/>
    </w:rPr>
  </w:style>
  <w:style w:type="character" w:customStyle="1" w:styleId="WW8Num3z0">
    <w:name w:val="WW8Num3z0"/>
    <w:rsid w:val="008B3B24"/>
    <w:rPr>
      <w:rFonts w:ascii="Symbol" w:hAnsi="Symbol" w:cs="Symbol"/>
    </w:rPr>
  </w:style>
  <w:style w:type="character" w:customStyle="1" w:styleId="WW8Num3z1">
    <w:name w:val="WW8Num3z1"/>
    <w:rsid w:val="008B3B24"/>
    <w:rPr>
      <w:rFonts w:ascii="Courier New" w:hAnsi="Courier New" w:cs="Courier New"/>
    </w:rPr>
  </w:style>
  <w:style w:type="character" w:customStyle="1" w:styleId="WW8Num3z2">
    <w:name w:val="WW8Num3z2"/>
    <w:rsid w:val="008B3B24"/>
    <w:rPr>
      <w:rFonts w:ascii="Wingdings" w:hAnsi="Wingdings" w:cs="Wingdings"/>
    </w:rPr>
  </w:style>
  <w:style w:type="character" w:customStyle="1" w:styleId="WW8Num4z0">
    <w:name w:val="WW8Num4z0"/>
    <w:rsid w:val="008B3B24"/>
  </w:style>
  <w:style w:type="character" w:customStyle="1" w:styleId="WW8Num4z1">
    <w:name w:val="WW8Num4z1"/>
    <w:rsid w:val="008B3B24"/>
  </w:style>
  <w:style w:type="character" w:customStyle="1" w:styleId="WW8Num4z2">
    <w:name w:val="WW8Num4z2"/>
    <w:rsid w:val="008B3B24"/>
  </w:style>
  <w:style w:type="character" w:customStyle="1" w:styleId="WW8Num4z3">
    <w:name w:val="WW8Num4z3"/>
    <w:rsid w:val="008B3B24"/>
  </w:style>
  <w:style w:type="character" w:customStyle="1" w:styleId="WW8Num4z4">
    <w:name w:val="WW8Num4z4"/>
    <w:rsid w:val="008B3B24"/>
  </w:style>
  <w:style w:type="character" w:customStyle="1" w:styleId="WW8Num4z5">
    <w:name w:val="WW8Num4z5"/>
    <w:rsid w:val="008B3B24"/>
  </w:style>
  <w:style w:type="character" w:customStyle="1" w:styleId="WW8Num4z6">
    <w:name w:val="WW8Num4z6"/>
    <w:rsid w:val="008B3B24"/>
  </w:style>
  <w:style w:type="character" w:customStyle="1" w:styleId="WW8Num4z7">
    <w:name w:val="WW8Num4z7"/>
    <w:rsid w:val="008B3B24"/>
  </w:style>
  <w:style w:type="character" w:customStyle="1" w:styleId="WW8Num4z8">
    <w:name w:val="WW8Num4z8"/>
    <w:rsid w:val="008B3B24"/>
  </w:style>
  <w:style w:type="character" w:customStyle="1" w:styleId="WW8Num5z0">
    <w:name w:val="WW8Num5z0"/>
    <w:rsid w:val="008B3B24"/>
    <w:rPr>
      <w:rFonts w:ascii="Wingdings 2" w:eastAsia="@Arial Unicode MS" w:hAnsi="Wingdings 2" w:cs="Wingdings 2"/>
      <w:sz w:val="24"/>
    </w:rPr>
  </w:style>
  <w:style w:type="character" w:customStyle="1" w:styleId="WW8Num5z1">
    <w:name w:val="WW8Num5z1"/>
    <w:rsid w:val="008B3B24"/>
    <w:rPr>
      <w:rFonts w:ascii="OpenSymbol" w:hAnsi="OpenSymbol" w:cs="Courier New"/>
    </w:rPr>
  </w:style>
  <w:style w:type="character" w:customStyle="1" w:styleId="WW8Num6z0">
    <w:name w:val="WW8Num6z0"/>
    <w:rsid w:val="008B3B24"/>
    <w:rPr>
      <w:rFonts w:ascii="Wingdings 2" w:hAnsi="Wingdings 2" w:cs="OpenSymbol"/>
    </w:rPr>
  </w:style>
  <w:style w:type="character" w:customStyle="1" w:styleId="WW8Num6z1">
    <w:name w:val="WW8Num6z1"/>
    <w:rsid w:val="008B3B24"/>
    <w:rPr>
      <w:rFonts w:ascii="OpenSymbol" w:hAnsi="OpenSymbol" w:cs="OpenSymbol"/>
    </w:rPr>
  </w:style>
  <w:style w:type="character" w:customStyle="1" w:styleId="WW8Num7z0">
    <w:name w:val="WW8Num7z0"/>
    <w:rsid w:val="008B3B24"/>
    <w:rPr>
      <w:rFonts w:ascii="Wingdings 2" w:hAnsi="Wingdings 2" w:cs="OpenSymbol"/>
    </w:rPr>
  </w:style>
  <w:style w:type="character" w:customStyle="1" w:styleId="WW8Num7z1">
    <w:name w:val="WW8Num7z1"/>
    <w:rsid w:val="008B3B24"/>
    <w:rPr>
      <w:rFonts w:ascii="OpenSymbol" w:hAnsi="OpenSymbol" w:cs="OpenSymbol"/>
    </w:rPr>
  </w:style>
  <w:style w:type="character" w:customStyle="1" w:styleId="WW8Num8z0">
    <w:name w:val="WW8Num8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8z1">
    <w:name w:val="WW8Num8z1"/>
    <w:rsid w:val="008B3B24"/>
    <w:rPr>
      <w:rFonts w:ascii="OpenSymbol" w:hAnsi="OpenSymbol" w:cs="OpenSymbol"/>
    </w:rPr>
  </w:style>
  <w:style w:type="character" w:customStyle="1" w:styleId="WW8Num9z0">
    <w:name w:val="WW8Num9z0"/>
    <w:rsid w:val="008B3B24"/>
    <w:rPr>
      <w:rFonts w:ascii="Wingdings 2" w:hAnsi="Wingdings 2" w:cs="OpenSymbol"/>
    </w:rPr>
  </w:style>
  <w:style w:type="character" w:customStyle="1" w:styleId="WW8Num9z1">
    <w:name w:val="WW8Num9z1"/>
    <w:rsid w:val="008B3B24"/>
    <w:rPr>
      <w:rFonts w:ascii="OpenSymbol" w:hAnsi="OpenSymbol" w:cs="OpenSymbol"/>
    </w:rPr>
  </w:style>
  <w:style w:type="character" w:customStyle="1" w:styleId="WW8Num10z0">
    <w:name w:val="WW8Num10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10z1">
    <w:name w:val="WW8Num10z1"/>
    <w:rsid w:val="008B3B24"/>
    <w:rPr>
      <w:rFonts w:ascii="OpenSymbol" w:hAnsi="OpenSymbol" w:cs="OpenSymbol"/>
    </w:rPr>
  </w:style>
  <w:style w:type="character" w:customStyle="1" w:styleId="WW8Num11z0">
    <w:name w:val="WW8Num11z0"/>
    <w:rsid w:val="008B3B24"/>
    <w:rPr>
      <w:rFonts w:ascii="Wingdings 2" w:hAnsi="Wingdings 2" w:cs="OpenSymbol"/>
    </w:rPr>
  </w:style>
  <w:style w:type="character" w:customStyle="1" w:styleId="WW8Num11z1">
    <w:name w:val="WW8Num11z1"/>
    <w:rsid w:val="008B3B24"/>
    <w:rPr>
      <w:rFonts w:ascii="OpenSymbol" w:hAnsi="OpenSymbol" w:cs="OpenSymbol"/>
    </w:rPr>
  </w:style>
  <w:style w:type="character" w:customStyle="1" w:styleId="WW8Num12z0">
    <w:name w:val="WW8Num12z0"/>
    <w:rsid w:val="008B3B24"/>
    <w:rPr>
      <w:rFonts w:ascii="Wingdings 2" w:hAnsi="Wingdings 2" w:cs="OpenSymbol"/>
    </w:rPr>
  </w:style>
  <w:style w:type="character" w:customStyle="1" w:styleId="WW8Num12z1">
    <w:name w:val="WW8Num12z1"/>
    <w:rsid w:val="008B3B24"/>
    <w:rPr>
      <w:rFonts w:ascii="OpenSymbol" w:hAnsi="OpenSymbol" w:cs="OpenSymbol"/>
    </w:rPr>
  </w:style>
  <w:style w:type="character" w:customStyle="1" w:styleId="WW8Num13z0">
    <w:name w:val="WW8Num13z0"/>
    <w:rsid w:val="008B3B24"/>
    <w:rPr>
      <w:rFonts w:ascii="Wingdings 2" w:eastAsia="@Arial Unicode MS" w:hAnsi="Wingdings 2" w:cs="OpenSymbol"/>
      <w:sz w:val="24"/>
      <w:szCs w:val="24"/>
    </w:rPr>
  </w:style>
  <w:style w:type="character" w:customStyle="1" w:styleId="WW8Num13z1">
    <w:name w:val="WW8Num13z1"/>
    <w:rsid w:val="008B3B24"/>
    <w:rPr>
      <w:rFonts w:ascii="OpenSymbol" w:hAnsi="OpenSymbol" w:cs="OpenSymbol"/>
    </w:rPr>
  </w:style>
  <w:style w:type="character" w:customStyle="1" w:styleId="WW8Num14z0">
    <w:name w:val="WW8Num14z0"/>
    <w:rsid w:val="008B3B24"/>
    <w:rPr>
      <w:rFonts w:ascii="Wingdings 2" w:hAnsi="Wingdings 2" w:cs="OpenSymbol"/>
    </w:rPr>
  </w:style>
  <w:style w:type="character" w:customStyle="1" w:styleId="WW8Num14z1">
    <w:name w:val="WW8Num14z1"/>
    <w:rsid w:val="008B3B24"/>
    <w:rPr>
      <w:rFonts w:ascii="OpenSymbol" w:hAnsi="OpenSymbol" w:cs="OpenSymbol"/>
    </w:rPr>
  </w:style>
  <w:style w:type="character" w:customStyle="1" w:styleId="WW8Num15z0">
    <w:name w:val="WW8Num15z0"/>
    <w:rsid w:val="008B3B24"/>
    <w:rPr>
      <w:rFonts w:ascii="Wingdings 2" w:eastAsia="@Arial Unicode MS" w:hAnsi="Wingdings 2" w:cs="OpenSymbol"/>
      <w:sz w:val="24"/>
      <w:szCs w:val="28"/>
    </w:rPr>
  </w:style>
  <w:style w:type="character" w:customStyle="1" w:styleId="WW8Num15z1">
    <w:name w:val="WW8Num15z1"/>
    <w:rsid w:val="008B3B24"/>
    <w:rPr>
      <w:rFonts w:ascii="OpenSymbol" w:hAnsi="OpenSymbol" w:cs="OpenSymbol"/>
    </w:rPr>
  </w:style>
  <w:style w:type="character" w:customStyle="1" w:styleId="5">
    <w:name w:val="Основной шрифт абзаца5"/>
    <w:rsid w:val="008B3B24"/>
  </w:style>
  <w:style w:type="character" w:customStyle="1" w:styleId="Absatz-Standardschriftart">
    <w:name w:val="Absatz-Standardschriftart"/>
    <w:rsid w:val="008B3B24"/>
  </w:style>
  <w:style w:type="character" w:customStyle="1" w:styleId="WW-Absatz-Standardschriftart">
    <w:name w:val="WW-Absatz-Standardschriftart"/>
    <w:rsid w:val="008B3B24"/>
  </w:style>
  <w:style w:type="character" w:customStyle="1" w:styleId="41">
    <w:name w:val="Основной шрифт абзаца4"/>
    <w:rsid w:val="008B3B24"/>
  </w:style>
  <w:style w:type="character" w:customStyle="1" w:styleId="WW-Absatz-Standardschriftart1">
    <w:name w:val="WW-Absatz-Standardschriftart1"/>
    <w:rsid w:val="008B3B24"/>
  </w:style>
  <w:style w:type="character" w:customStyle="1" w:styleId="WW-Absatz-Standardschriftart11">
    <w:name w:val="WW-Absatz-Standardschriftart11"/>
    <w:rsid w:val="008B3B24"/>
  </w:style>
  <w:style w:type="character" w:customStyle="1" w:styleId="WW-Absatz-Standardschriftart111">
    <w:name w:val="WW-Absatz-Standardschriftart111"/>
    <w:rsid w:val="008B3B24"/>
  </w:style>
  <w:style w:type="character" w:customStyle="1" w:styleId="3">
    <w:name w:val="Основной шрифт абзаца3"/>
    <w:rsid w:val="008B3B24"/>
  </w:style>
  <w:style w:type="character" w:customStyle="1" w:styleId="WW-Absatz-Standardschriftart1111">
    <w:name w:val="WW-Absatz-Standardschriftart1111"/>
    <w:rsid w:val="008B3B24"/>
  </w:style>
  <w:style w:type="character" w:customStyle="1" w:styleId="21">
    <w:name w:val="Основной шрифт абзаца2"/>
    <w:rsid w:val="008B3B24"/>
  </w:style>
  <w:style w:type="character" w:customStyle="1" w:styleId="WW8Num5z2">
    <w:name w:val="WW8Num5z2"/>
    <w:rsid w:val="008B3B24"/>
    <w:rPr>
      <w:rFonts w:ascii="Wingdings" w:hAnsi="Wingdings" w:cs="Wingdings"/>
    </w:rPr>
  </w:style>
  <w:style w:type="character" w:customStyle="1" w:styleId="11">
    <w:name w:val="Основной шрифт абзаца1"/>
    <w:rsid w:val="008B3B24"/>
  </w:style>
  <w:style w:type="character" w:customStyle="1" w:styleId="WW-Absatz-Standardschriftart11111">
    <w:name w:val="WW-Absatz-Standardschriftart11111"/>
    <w:rsid w:val="008B3B24"/>
  </w:style>
  <w:style w:type="character" w:customStyle="1" w:styleId="WW-Absatz-Standardschriftart111111">
    <w:name w:val="WW-Absatz-Standardschriftart111111"/>
    <w:rsid w:val="008B3B24"/>
  </w:style>
  <w:style w:type="character" w:customStyle="1" w:styleId="ListLabel1">
    <w:name w:val="ListLabel 1"/>
    <w:rsid w:val="008B3B24"/>
    <w:rPr>
      <w:rFonts w:cs="Courier New"/>
    </w:rPr>
  </w:style>
  <w:style w:type="character" w:customStyle="1" w:styleId="a3">
    <w:name w:val="Символ нумерации"/>
    <w:rsid w:val="008B3B24"/>
  </w:style>
  <w:style w:type="character" w:customStyle="1" w:styleId="Text">
    <w:name w:val="Text"/>
    <w:rsid w:val="008B3B24"/>
    <w:rPr>
      <w:rFonts w:ascii="SchoolBookC" w:hAnsi="SchoolBookC" w:cs="SchoolBookC"/>
      <w:strike w:val="0"/>
      <w:dstrike w:val="0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Hyperlink"/>
    <w:uiPriority w:val="99"/>
    <w:rsid w:val="008B3B24"/>
    <w:rPr>
      <w:color w:val="000080"/>
      <w:u w:val="single"/>
    </w:rPr>
  </w:style>
  <w:style w:type="character" w:customStyle="1" w:styleId="WW8Num16z0">
    <w:name w:val="WW8Num16z0"/>
    <w:rsid w:val="008B3B24"/>
    <w:rPr>
      <w:rFonts w:ascii="Wingdings 2" w:hAnsi="Wingdings 2" w:cs="OpenSymbol"/>
    </w:rPr>
  </w:style>
  <w:style w:type="character" w:customStyle="1" w:styleId="WW8Num16z1">
    <w:name w:val="WW8Num16z1"/>
    <w:rsid w:val="008B3B24"/>
    <w:rPr>
      <w:rFonts w:ascii="OpenSymbol" w:hAnsi="OpenSymbol" w:cs="OpenSymbol"/>
    </w:rPr>
  </w:style>
  <w:style w:type="character" w:customStyle="1" w:styleId="a5">
    <w:name w:val="Маркеры списка"/>
    <w:rsid w:val="008B3B2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B3B24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link w:val="a8"/>
    <w:uiPriority w:val="99"/>
    <w:rsid w:val="008B3B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28E1"/>
    <w:rPr>
      <w:rFonts w:ascii="Arial" w:eastAsia="SimSun" w:hAnsi="Arial" w:cs="Mangal"/>
      <w:kern w:val="2"/>
      <w:szCs w:val="24"/>
      <w:lang w:eastAsia="zh-CN" w:bidi="hi-IN"/>
    </w:rPr>
  </w:style>
  <w:style w:type="paragraph" w:styleId="a9">
    <w:name w:val="List"/>
    <w:basedOn w:val="a7"/>
    <w:rsid w:val="008B3B24"/>
  </w:style>
  <w:style w:type="paragraph" w:styleId="aa">
    <w:name w:val="caption"/>
    <w:basedOn w:val="a"/>
    <w:qFormat/>
    <w:rsid w:val="008B3B2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61">
    <w:name w:val="Указатель6"/>
    <w:basedOn w:val="a"/>
    <w:rsid w:val="008B3B24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8B3B24"/>
    <w:pPr>
      <w:suppressLineNumbers/>
    </w:pPr>
  </w:style>
  <w:style w:type="paragraph" w:customStyle="1" w:styleId="42">
    <w:name w:val="Название4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8B3B24"/>
    <w:pPr>
      <w:suppressLineNumbers/>
    </w:pPr>
  </w:style>
  <w:style w:type="paragraph" w:customStyle="1" w:styleId="30">
    <w:name w:val="Название3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B3B24"/>
    <w:pPr>
      <w:suppressLineNumbers/>
    </w:pPr>
  </w:style>
  <w:style w:type="paragraph" w:customStyle="1" w:styleId="22">
    <w:name w:val="Название2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B3B24"/>
    <w:pPr>
      <w:suppressLineNumbers/>
    </w:pPr>
  </w:style>
  <w:style w:type="paragraph" w:customStyle="1" w:styleId="13">
    <w:name w:val="Название1"/>
    <w:basedOn w:val="a"/>
    <w:rsid w:val="008B3B2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B3B24"/>
    <w:pPr>
      <w:suppressLineNumbers/>
    </w:pPr>
  </w:style>
  <w:style w:type="paragraph" w:styleId="ab">
    <w:name w:val="Normal (Web)"/>
    <w:basedOn w:val="a"/>
    <w:rsid w:val="008B3B24"/>
    <w:rPr>
      <w:sz w:val="22"/>
      <w:szCs w:val="22"/>
    </w:rPr>
  </w:style>
  <w:style w:type="paragraph" w:customStyle="1" w:styleId="15">
    <w:name w:val="Текст выноски1"/>
    <w:basedOn w:val="a"/>
    <w:rsid w:val="008B3B24"/>
    <w:pPr>
      <w:spacing w:line="100" w:lineRule="atLeast"/>
    </w:pPr>
    <w:rPr>
      <w:rFonts w:ascii="Tahoma" w:hAnsi="Tahoma" w:cs="Calibri"/>
      <w:sz w:val="16"/>
      <w:szCs w:val="16"/>
    </w:rPr>
  </w:style>
  <w:style w:type="paragraph" w:customStyle="1" w:styleId="ac">
    <w:name w:val="Содержимое таблицы"/>
    <w:basedOn w:val="a"/>
    <w:rsid w:val="008B3B24"/>
    <w:pPr>
      <w:suppressLineNumbers/>
    </w:pPr>
  </w:style>
  <w:style w:type="paragraph" w:customStyle="1" w:styleId="ad">
    <w:name w:val="Заголовок таблицы"/>
    <w:basedOn w:val="ac"/>
    <w:rsid w:val="008B3B24"/>
    <w:pPr>
      <w:jc w:val="center"/>
    </w:pPr>
    <w:rPr>
      <w:b/>
      <w:bCs/>
    </w:rPr>
  </w:style>
  <w:style w:type="paragraph" w:customStyle="1" w:styleId="16">
    <w:name w:val="Абзац списка1"/>
    <w:basedOn w:val="a"/>
    <w:qFormat/>
    <w:rsid w:val="008B3B24"/>
    <w:pPr>
      <w:ind w:left="720"/>
    </w:pPr>
    <w:rPr>
      <w:rFonts w:eastAsia="Times New Roman"/>
    </w:rPr>
  </w:style>
  <w:style w:type="paragraph" w:customStyle="1" w:styleId="17">
    <w:name w:val="Без интервала1"/>
    <w:rsid w:val="008B3B24"/>
    <w:pPr>
      <w:suppressAutoHyphens/>
      <w:spacing w:line="200" w:lineRule="atLeast"/>
    </w:pPr>
    <w:rPr>
      <w:rFonts w:ascii="Calibri" w:eastAsia="Arial" w:hAnsi="Calibri" w:cs="Calibri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F42AB1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42AB1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B33F8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3F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3F8D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33F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3F8D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B33F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B33F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33F8D"/>
    <w:rPr>
      <w:b/>
      <w:bCs/>
    </w:rPr>
  </w:style>
  <w:style w:type="paragraph" w:customStyle="1" w:styleId="dash041e0431044b0447043d044b0439">
    <w:name w:val="dash041e_0431_044b_0447_043d_044b_0439"/>
    <w:basedOn w:val="a"/>
    <w:rsid w:val="00B33F8D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1">
    <w:name w:val="List Paragraph"/>
    <w:basedOn w:val="a"/>
    <w:uiPriority w:val="34"/>
    <w:qFormat/>
    <w:rsid w:val="006E28E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msolistparagraph0">
    <w:name w:val="msolistparagraph"/>
    <w:basedOn w:val="a"/>
    <w:link w:val="af2"/>
    <w:rsid w:val="006E28E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2">
    <w:name w:val="Абзац списка Знак"/>
    <w:link w:val="msolistparagraph0"/>
    <w:locked/>
    <w:rsid w:val="006E28E1"/>
    <w:rPr>
      <w:sz w:val="24"/>
      <w:szCs w:val="24"/>
    </w:rPr>
  </w:style>
  <w:style w:type="character" w:customStyle="1" w:styleId="c31c23">
    <w:name w:val="c31 c23"/>
    <w:basedOn w:val="a0"/>
    <w:rsid w:val="006E28E1"/>
  </w:style>
  <w:style w:type="paragraph" w:customStyle="1" w:styleId="c52c73">
    <w:name w:val="c52 c73"/>
    <w:basedOn w:val="a"/>
    <w:rsid w:val="006E28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3">
    <w:name w:val="Знак Знак Знак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E28E1"/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6E28E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5">
    <w:name w:val="Без интервала Знак"/>
    <w:link w:val="af4"/>
    <w:uiPriority w:val="1"/>
    <w:locked/>
    <w:rsid w:val="006E28E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24">
    <w:name w:val="Абзац списка2"/>
    <w:basedOn w:val="a"/>
    <w:rsid w:val="006E28E1"/>
    <w:pPr>
      <w:widowControl/>
      <w:spacing w:after="200" w:line="276" w:lineRule="auto"/>
    </w:pPr>
    <w:rPr>
      <w:rFonts w:ascii="Calibri" w:hAnsi="Calibri" w:cs="font187"/>
      <w:kern w:val="1"/>
      <w:sz w:val="22"/>
      <w:szCs w:val="22"/>
      <w:lang w:eastAsia="ar-SA" w:bidi="ar-SA"/>
    </w:rPr>
  </w:style>
  <w:style w:type="paragraph" w:customStyle="1" w:styleId="ParagraphStyle">
    <w:name w:val="Paragraph Style"/>
    <w:rsid w:val="006E28E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E28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">
    <w:name w:val="Заголовок №7_"/>
    <w:basedOn w:val="a0"/>
    <w:link w:val="70"/>
    <w:rsid w:val="006E28E1"/>
    <w:rPr>
      <w:sz w:val="24"/>
      <w:szCs w:val="24"/>
      <w:shd w:val="clear" w:color="auto" w:fill="FFFFFF"/>
    </w:rPr>
  </w:style>
  <w:style w:type="paragraph" w:customStyle="1" w:styleId="70">
    <w:name w:val="Заголовок №7"/>
    <w:basedOn w:val="a"/>
    <w:link w:val="7"/>
    <w:rsid w:val="006E28E1"/>
    <w:pPr>
      <w:widowControl/>
      <w:shd w:val="clear" w:color="auto" w:fill="FFFFFF"/>
      <w:suppressAutoHyphens w:val="0"/>
      <w:spacing w:after="360" w:line="0" w:lineRule="atLeast"/>
      <w:outlineLvl w:val="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85pt0pt">
    <w:name w:val="Основной текст + 8;5 pt;Интервал 0 pt"/>
    <w:basedOn w:val="a0"/>
    <w:rsid w:val="006E2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6E28E1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63">
    <w:name w:val="Заголовок №6"/>
    <w:basedOn w:val="a"/>
    <w:link w:val="62"/>
    <w:rsid w:val="006E28E1"/>
    <w:pPr>
      <w:widowControl/>
      <w:shd w:val="clear" w:color="auto" w:fill="FFFFFF"/>
      <w:suppressAutoHyphens w:val="0"/>
      <w:spacing w:before="480" w:after="420" w:line="0" w:lineRule="atLeast"/>
      <w:outlineLvl w:val="5"/>
    </w:pPr>
    <w:rPr>
      <w:rFonts w:eastAsia="Arial" w:cs="Arial"/>
      <w:kern w:val="0"/>
      <w:sz w:val="25"/>
      <w:szCs w:val="25"/>
      <w:lang w:eastAsia="ru-RU" w:bidi="ar-SA"/>
    </w:rPr>
  </w:style>
  <w:style w:type="character" w:customStyle="1" w:styleId="85pt0pt0">
    <w:name w:val="Основной текст + 8;5 pt;Полужирный;Курсив;Интервал 0 pt"/>
    <w:basedOn w:val="a0"/>
    <w:rsid w:val="006E28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locked/>
    <w:rsid w:val="006E28E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E28E1"/>
    <w:pPr>
      <w:widowControl/>
      <w:shd w:val="clear" w:color="auto" w:fill="FFFFFF"/>
      <w:suppressAutoHyphens w:val="0"/>
      <w:spacing w:before="120" w:line="230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8">
    <w:name w:val="Заголовок №1_"/>
    <w:link w:val="19"/>
    <w:locked/>
    <w:rsid w:val="006E28E1"/>
    <w:rPr>
      <w:rFonts w:ascii="Tahoma" w:hAnsi="Tahoma"/>
      <w:shd w:val="clear" w:color="auto" w:fill="FFFFFF"/>
    </w:rPr>
  </w:style>
  <w:style w:type="paragraph" w:customStyle="1" w:styleId="19">
    <w:name w:val="Заголовок №1"/>
    <w:basedOn w:val="a"/>
    <w:link w:val="18"/>
    <w:rsid w:val="006E28E1"/>
    <w:pPr>
      <w:widowControl/>
      <w:shd w:val="clear" w:color="auto" w:fill="FFFFFF"/>
      <w:suppressAutoHyphens w:val="0"/>
      <w:spacing w:after="360" w:line="240" w:lineRule="atLeast"/>
      <w:outlineLvl w:val="0"/>
    </w:pPr>
    <w:rPr>
      <w:rFonts w:ascii="Tahoma" w:eastAsia="Times New Roman" w:hAnsi="Tahoma" w:cs="Times New Roman"/>
      <w:kern w:val="0"/>
      <w:szCs w:val="20"/>
      <w:lang w:eastAsia="ru-RU" w:bidi="ar-SA"/>
    </w:rPr>
  </w:style>
  <w:style w:type="character" w:customStyle="1" w:styleId="af6">
    <w:name w:val="Основной текст_"/>
    <w:link w:val="1a"/>
    <w:locked/>
    <w:rsid w:val="006E28E1"/>
    <w:rPr>
      <w:shd w:val="clear" w:color="auto" w:fill="FFFFFF"/>
    </w:rPr>
  </w:style>
  <w:style w:type="paragraph" w:customStyle="1" w:styleId="1a">
    <w:name w:val="Основной текст1"/>
    <w:basedOn w:val="a"/>
    <w:link w:val="af6"/>
    <w:rsid w:val="006E28E1"/>
    <w:pPr>
      <w:widowControl/>
      <w:shd w:val="clear" w:color="auto" w:fill="FFFFFF"/>
      <w:suppressAutoHyphens w:val="0"/>
      <w:spacing w:before="360" w:line="226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7">
    <w:name w:val="Основной текст + Полужирный"/>
    <w:rsid w:val="006E28E1"/>
    <w:rPr>
      <w:rFonts w:ascii="Times New Roman" w:hAnsi="Times New Roman"/>
      <w:b/>
      <w:sz w:val="22"/>
      <w:shd w:val="clear" w:color="auto" w:fill="FFFFFF"/>
    </w:rPr>
  </w:style>
  <w:style w:type="character" w:customStyle="1" w:styleId="af8">
    <w:name w:val="Основной текст + Курсив"/>
    <w:rsid w:val="006E28E1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6E28E1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6E28E1"/>
    <w:pPr>
      <w:widowControl/>
      <w:shd w:val="clear" w:color="auto" w:fill="FFFFFF"/>
      <w:suppressAutoHyphens w:val="0"/>
      <w:spacing w:before="360" w:after="120" w:line="240" w:lineRule="atLeast"/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64">
    <w:name w:val="Основной текст (6)_"/>
    <w:link w:val="65"/>
    <w:locked/>
    <w:rsid w:val="006E28E1"/>
    <w:rPr>
      <w:shd w:val="clear" w:color="auto" w:fill="FFFFFF"/>
    </w:rPr>
  </w:style>
  <w:style w:type="paragraph" w:customStyle="1" w:styleId="65">
    <w:name w:val="Основной текст (6)"/>
    <w:basedOn w:val="a"/>
    <w:link w:val="64"/>
    <w:rsid w:val="006E28E1"/>
    <w:pPr>
      <w:widowControl/>
      <w:shd w:val="clear" w:color="auto" w:fill="FFFFFF"/>
      <w:suppressAutoHyphens w:val="0"/>
      <w:spacing w:line="226" w:lineRule="exact"/>
      <w:ind w:firstLine="28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b">
    <w:name w:val="Основной текст + Курсив1"/>
    <w:aliases w:val="Интервал 0 pt"/>
    <w:rsid w:val="006E28E1"/>
    <w:rPr>
      <w:rFonts w:ascii="MS Reference Sans Serif" w:hAnsi="MS Reference Sans Serif"/>
      <w:i/>
      <w:spacing w:val="10"/>
      <w:sz w:val="15"/>
    </w:rPr>
  </w:style>
  <w:style w:type="character" w:customStyle="1" w:styleId="27">
    <w:name w:val="Заголовок №2_"/>
    <w:link w:val="28"/>
    <w:locked/>
    <w:rsid w:val="006E28E1"/>
    <w:rPr>
      <w:shd w:val="clear" w:color="auto" w:fill="FFFFFF"/>
    </w:rPr>
  </w:style>
  <w:style w:type="paragraph" w:customStyle="1" w:styleId="28">
    <w:name w:val="Заголовок №2"/>
    <w:basedOn w:val="a"/>
    <w:link w:val="27"/>
    <w:rsid w:val="006E28E1"/>
    <w:pPr>
      <w:widowControl/>
      <w:shd w:val="clear" w:color="auto" w:fill="FFFFFF"/>
      <w:suppressAutoHyphens w:val="0"/>
      <w:spacing w:before="120" w:after="120" w:line="240" w:lineRule="atLeast"/>
      <w:ind w:firstLine="280"/>
      <w:jc w:val="both"/>
      <w:outlineLvl w:val="1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-1pt">
    <w:name w:val="Основной текст + Интервал -1 pt"/>
    <w:rsid w:val="006E28E1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customStyle="1" w:styleId="10pt">
    <w:name w:val="Основной текст + 10 pt"/>
    <w:rsid w:val="006E28E1"/>
    <w:rPr>
      <w:rFonts w:ascii="Times New Roman" w:hAnsi="Times New Roman"/>
      <w:sz w:val="20"/>
      <w:shd w:val="clear" w:color="auto" w:fill="FFFFFF"/>
    </w:rPr>
  </w:style>
  <w:style w:type="paragraph" w:customStyle="1" w:styleId="29">
    <w:name w:val="Основной текст2"/>
    <w:basedOn w:val="a"/>
    <w:rsid w:val="006E28E1"/>
    <w:pPr>
      <w:widowControl/>
      <w:shd w:val="clear" w:color="auto" w:fill="FFFFFF"/>
      <w:suppressAutoHyphens w:val="0"/>
      <w:spacing w:before="60" w:after="60" w:line="230" w:lineRule="exact"/>
      <w:ind w:hanging="440"/>
    </w:pPr>
    <w:rPr>
      <w:rFonts w:ascii="Times New Roman" w:eastAsia="Times New Roman" w:hAnsi="Times New Roman" w:cs="Times New Roman"/>
      <w:kern w:val="0"/>
      <w:sz w:val="21"/>
      <w:szCs w:val="21"/>
      <w:lang w:val="en-US" w:eastAsia="ru-RU" w:bidi="ar-SA"/>
    </w:rPr>
  </w:style>
  <w:style w:type="character" w:customStyle="1" w:styleId="91">
    <w:name w:val="Основной текст + 9"/>
    <w:aliases w:val="5 pt"/>
    <w:rsid w:val="006E28E1"/>
    <w:rPr>
      <w:rFonts w:ascii="Times New Roman" w:hAnsi="Times New Roman"/>
      <w:sz w:val="19"/>
      <w:shd w:val="clear" w:color="auto" w:fill="FFFFFF"/>
    </w:rPr>
  </w:style>
  <w:style w:type="paragraph" w:styleId="af9">
    <w:name w:val="header"/>
    <w:basedOn w:val="a"/>
    <w:link w:val="afa"/>
    <w:uiPriority w:val="99"/>
    <w:unhideWhenUsed/>
    <w:rsid w:val="006E28E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6E28E1"/>
    <w:rPr>
      <w:rFonts w:ascii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6E28E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6E28E1"/>
    <w:rPr>
      <w:rFonts w:ascii="Calibri" w:hAnsi="Calibri"/>
      <w:sz w:val="22"/>
      <w:szCs w:val="22"/>
      <w:lang w:eastAsia="en-US"/>
    </w:rPr>
  </w:style>
  <w:style w:type="paragraph" w:customStyle="1" w:styleId="1c">
    <w:name w:val="Знак1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afd">
    <w:name w:val="Текст сноски Знак"/>
    <w:basedOn w:val="a0"/>
    <w:link w:val="afe"/>
    <w:semiHidden/>
    <w:rsid w:val="006E28E1"/>
  </w:style>
  <w:style w:type="paragraph" w:styleId="afe">
    <w:name w:val="footnote text"/>
    <w:basedOn w:val="a"/>
    <w:link w:val="afd"/>
    <w:semiHidden/>
    <w:rsid w:val="006E28E1"/>
    <w:pPr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d">
    <w:name w:val="Текст сноски Знак1"/>
    <w:basedOn w:val="a0"/>
    <w:link w:val="afe"/>
    <w:uiPriority w:val="99"/>
    <w:semiHidden/>
    <w:rsid w:val="006E28E1"/>
    <w:rPr>
      <w:rFonts w:ascii="Arial" w:eastAsia="SimSun" w:hAnsi="Arial" w:cs="Mangal"/>
      <w:kern w:val="2"/>
      <w:szCs w:val="18"/>
      <w:lang w:eastAsia="zh-CN" w:bidi="hi-IN"/>
    </w:rPr>
  </w:style>
  <w:style w:type="paragraph" w:styleId="aff">
    <w:name w:val="Plain Text"/>
    <w:basedOn w:val="a"/>
    <w:link w:val="aff0"/>
    <w:uiPriority w:val="99"/>
    <w:rsid w:val="006E28E1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character" w:customStyle="1" w:styleId="aff0">
    <w:name w:val="Текст Знак"/>
    <w:basedOn w:val="a0"/>
    <w:link w:val="aff"/>
    <w:uiPriority w:val="99"/>
    <w:rsid w:val="006E28E1"/>
    <w:rPr>
      <w:rFonts w:ascii="Courier New" w:hAnsi="Courier New"/>
    </w:rPr>
  </w:style>
  <w:style w:type="paragraph" w:styleId="aff1">
    <w:name w:val="Body Text Indent"/>
    <w:basedOn w:val="a"/>
    <w:link w:val="aff2"/>
    <w:rsid w:val="006E28E1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f2">
    <w:name w:val="Основной текст с отступом Знак"/>
    <w:basedOn w:val="a0"/>
    <w:link w:val="aff1"/>
    <w:rsid w:val="006E28E1"/>
    <w:rPr>
      <w:sz w:val="24"/>
      <w:szCs w:val="24"/>
    </w:rPr>
  </w:style>
  <w:style w:type="character" w:styleId="aff3">
    <w:name w:val="page number"/>
    <w:basedOn w:val="a0"/>
    <w:uiPriority w:val="99"/>
    <w:rsid w:val="006E28E1"/>
    <w:rPr>
      <w:rFonts w:cs="Times New Roman"/>
    </w:rPr>
  </w:style>
  <w:style w:type="paragraph" w:customStyle="1" w:styleId="110">
    <w:name w:val="Знак11"/>
    <w:basedOn w:val="a"/>
    <w:rsid w:val="006E28E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28E1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28E1"/>
    <w:rPr>
      <w:rFonts w:ascii="Times New Roman" w:hAnsi="Times New Roman"/>
      <w:sz w:val="24"/>
      <w:u w:val="none"/>
      <w:effect w:val="none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6E28E1"/>
    <w:rPr>
      <w:rFonts w:ascii="Calibri" w:hAnsi="Calibri"/>
    </w:rPr>
  </w:style>
  <w:style w:type="paragraph" w:styleId="aff5">
    <w:name w:val="annotation text"/>
    <w:basedOn w:val="a"/>
    <w:link w:val="aff4"/>
    <w:uiPriority w:val="99"/>
    <w:semiHidden/>
    <w:unhideWhenUsed/>
    <w:rsid w:val="006E28E1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1e">
    <w:name w:val="Текст примечания Знак1"/>
    <w:basedOn w:val="a0"/>
    <w:link w:val="aff5"/>
    <w:uiPriority w:val="99"/>
    <w:semiHidden/>
    <w:rsid w:val="006E28E1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6E28E1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6E28E1"/>
    <w:rPr>
      <w:b/>
      <w:bCs/>
    </w:rPr>
  </w:style>
  <w:style w:type="character" w:customStyle="1" w:styleId="1f">
    <w:name w:val="Тема примечания Знак1"/>
    <w:basedOn w:val="1e"/>
    <w:link w:val="aff7"/>
    <w:uiPriority w:val="99"/>
    <w:semiHidden/>
    <w:rsid w:val="006E28E1"/>
    <w:rPr>
      <w:b/>
      <w:bCs/>
    </w:rPr>
  </w:style>
  <w:style w:type="character" w:customStyle="1" w:styleId="51">
    <w:name w:val="Основной текст (5)_"/>
    <w:basedOn w:val="a0"/>
    <w:link w:val="52"/>
    <w:locked/>
    <w:rsid w:val="006E28E1"/>
  </w:style>
  <w:style w:type="paragraph" w:customStyle="1" w:styleId="52">
    <w:name w:val="Основной текст (5)"/>
    <w:basedOn w:val="a"/>
    <w:link w:val="51"/>
    <w:rsid w:val="006E28E1"/>
    <w:pPr>
      <w:widowControl/>
      <w:suppressAutoHyphens w:val="0"/>
      <w:spacing w:line="0" w:lineRule="atLeast"/>
      <w:ind w:hanging="40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a">
    <w:name w:val="Body Text Indent 2"/>
    <w:basedOn w:val="a"/>
    <w:link w:val="2b"/>
    <w:rsid w:val="006E28E1"/>
    <w:pPr>
      <w:widowControl/>
      <w:suppressAutoHyphens w:val="0"/>
      <w:ind w:firstLine="706"/>
      <w:jc w:val="both"/>
    </w:pPr>
    <w:rPr>
      <w:rFonts w:ascii="Times New Roman" w:eastAsia="Calibri" w:hAnsi="Times New Roman" w:cs="Times New Roman"/>
      <w:kern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6E28E1"/>
    <w:rPr>
      <w:rFonts w:eastAsia="Calibri"/>
      <w:sz w:val="28"/>
      <w:szCs w:val="24"/>
    </w:rPr>
  </w:style>
  <w:style w:type="paragraph" w:customStyle="1" w:styleId="2c">
    <w:name w:val="стиль2"/>
    <w:basedOn w:val="a"/>
    <w:rsid w:val="006E28E1"/>
    <w:pPr>
      <w:widowControl/>
      <w:suppressAutoHyphens w:val="0"/>
      <w:spacing w:before="100" w:beforeAutospacing="1" w:after="100" w:afterAutospacing="1"/>
    </w:pPr>
    <w:rPr>
      <w:rFonts w:ascii="Tahoma" w:eastAsia="Calibri" w:hAnsi="Tahoma" w:cs="Tahoma"/>
      <w:kern w:val="0"/>
      <w:szCs w:val="20"/>
      <w:lang w:eastAsia="ru-RU" w:bidi="ar-SA"/>
    </w:rPr>
  </w:style>
  <w:style w:type="paragraph" w:customStyle="1" w:styleId="Style2">
    <w:name w:val="Style2"/>
    <w:basedOn w:val="a"/>
    <w:uiPriority w:val="99"/>
    <w:rsid w:val="006E28E1"/>
    <w:pPr>
      <w:suppressAutoHyphens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  <w:kern w:val="0"/>
      <w:sz w:val="24"/>
      <w:lang w:eastAsia="ru-RU" w:bidi="ar-SA"/>
    </w:rPr>
  </w:style>
  <w:style w:type="character" w:customStyle="1" w:styleId="FontStyle12">
    <w:name w:val="Font Style12"/>
    <w:basedOn w:val="a0"/>
    <w:uiPriority w:val="99"/>
    <w:rsid w:val="006E28E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6E28E1"/>
    <w:pPr>
      <w:suppressAutoHyphens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kern w:val="0"/>
      <w:sz w:val="24"/>
      <w:lang w:eastAsia="ru-RU" w:bidi="ar-SA"/>
    </w:rPr>
  </w:style>
  <w:style w:type="character" w:customStyle="1" w:styleId="2Tahoma10pt">
    <w:name w:val="Основной текст (2) + Tahoma;10 pt"/>
    <w:basedOn w:val="25"/>
    <w:rsid w:val="006E28E1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basedOn w:val="25"/>
    <w:rsid w:val="006E28E1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ahoma">
    <w:name w:val="Основной текст (2) + Tahoma"/>
    <w:basedOn w:val="25"/>
    <w:rsid w:val="006E28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ahoma85pt">
    <w:name w:val="Основной текст (2) + Tahoma;8;5 pt"/>
    <w:basedOn w:val="25"/>
    <w:rsid w:val="006E28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4">
    <w:name w:val="Основной текст (4)_"/>
    <w:basedOn w:val="a0"/>
    <w:link w:val="45"/>
    <w:rsid w:val="006E28E1"/>
    <w:rPr>
      <w:spacing w:val="-10"/>
      <w:sz w:val="24"/>
      <w:szCs w:val="2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E28E1"/>
    <w:pPr>
      <w:widowControl/>
      <w:shd w:val="clear" w:color="auto" w:fill="FFFFFF"/>
      <w:suppressAutoHyphens w:val="0"/>
      <w:spacing w:before="120" w:line="282" w:lineRule="exact"/>
      <w:ind w:firstLine="360"/>
      <w:jc w:val="both"/>
    </w:pPr>
    <w:rPr>
      <w:rFonts w:ascii="Times New Roman" w:eastAsia="Times New Roman" w:hAnsi="Times New Roman" w:cs="Times New Roman"/>
      <w:spacing w:val="-10"/>
      <w:kern w:val="0"/>
      <w:sz w:val="24"/>
      <w:lang w:eastAsia="ru-RU" w:bidi="ar-SA"/>
    </w:rPr>
  </w:style>
  <w:style w:type="character" w:customStyle="1" w:styleId="2TimesNewRoman95pt">
    <w:name w:val="Основной текст (2) + Times New Roman;9;5 pt"/>
    <w:basedOn w:val="25"/>
    <w:rsid w:val="006E28E1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a0"/>
    <w:rsid w:val="006E2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6E28E1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28E1"/>
    <w:pPr>
      <w:widowControl/>
      <w:shd w:val="clear" w:color="auto" w:fill="FFFFFF"/>
      <w:suppressAutoHyphens w:val="0"/>
      <w:spacing w:line="230" w:lineRule="exact"/>
      <w:jc w:val="both"/>
    </w:pPr>
    <w:rPr>
      <w:rFonts w:ascii="Times New Roman" w:eastAsia="Times New Roman" w:hAnsi="Times New Roman" w:cs="Times New Roman"/>
      <w:kern w:val="0"/>
      <w:sz w:val="17"/>
      <w:szCs w:val="17"/>
      <w:lang w:eastAsia="ru-RU" w:bidi="ar-SA"/>
    </w:rPr>
  </w:style>
  <w:style w:type="character" w:customStyle="1" w:styleId="2TimesNewRoman10pt0pt">
    <w:name w:val="Основной текст (2) + Times New Roman;10 pt;Курсив;Интервал 0 pt"/>
    <w:basedOn w:val="25"/>
    <w:rsid w:val="006E28E1"/>
    <w:rPr>
      <w:rFonts w:eastAsia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basedOn w:val="a0"/>
    <w:rsid w:val="006E28E1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6E28E1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ff8">
    <w:name w:val="Title"/>
    <w:basedOn w:val="a"/>
    <w:link w:val="aff9"/>
    <w:qFormat/>
    <w:rsid w:val="006E28E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9">
    <w:name w:val="Название Знак"/>
    <w:basedOn w:val="a0"/>
    <w:link w:val="aff8"/>
    <w:rsid w:val="006E28E1"/>
    <w:rPr>
      <w:b/>
      <w:bCs/>
      <w:sz w:val="24"/>
      <w:szCs w:val="24"/>
    </w:rPr>
  </w:style>
  <w:style w:type="character" w:styleId="affa">
    <w:name w:val="Strong"/>
    <w:uiPriority w:val="22"/>
    <w:qFormat/>
    <w:rsid w:val="006E28E1"/>
    <w:rPr>
      <w:rFonts w:cs="Times New Roman"/>
      <w:b/>
      <w:bCs/>
    </w:rPr>
  </w:style>
  <w:style w:type="paragraph" w:customStyle="1" w:styleId="affb">
    <w:name w:val="Стиль"/>
    <w:rsid w:val="006E28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c">
    <w:name w:val="Базовый"/>
    <w:rsid w:val="006E28E1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3">
    <w:name w:val="Style3"/>
    <w:basedOn w:val="a"/>
    <w:uiPriority w:val="99"/>
    <w:rsid w:val="006E28E1"/>
    <w:pPr>
      <w:suppressAutoHyphens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kern w:val="0"/>
      <w:sz w:val="24"/>
      <w:lang w:eastAsia="ru-RU" w:bidi="ar-SA"/>
    </w:rPr>
  </w:style>
  <w:style w:type="character" w:customStyle="1" w:styleId="FontStyle16">
    <w:name w:val="Font Style16"/>
    <w:basedOn w:val="a0"/>
    <w:uiPriority w:val="99"/>
    <w:rsid w:val="006E28E1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6E28E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E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eastAsia="@Arial Unicode MS" w:hAnsi="Wingdings 2" w:cs="Wingdings 2"/>
      <w:sz w:val="24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eastAsia="@Arial Unicode MS" w:hAnsi="Wingdings 2" w:cs="OpenSymbol"/>
      <w:sz w:val="24"/>
      <w:szCs w:val="2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 2" w:eastAsia="@Arial Unicode MS" w:hAnsi="Wingdings 2" w:cs="OpenSymbol"/>
      <w:sz w:val="24"/>
      <w:szCs w:val="28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eastAsia="@Arial Unicode MS" w:hAnsi="Wingdings 2" w:cs="OpenSymbol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eastAsia="@Arial Unicode MS" w:hAnsi="Wingdings 2" w:cs="OpenSymbol"/>
      <w:sz w:val="24"/>
      <w:szCs w:val="28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Символ нумерации"/>
  </w:style>
  <w:style w:type="character" w:customStyle="1" w:styleId="Text">
    <w:name w:val="Text"/>
    <w:rPr>
      <w:rFonts w:ascii="SchoolBookC" w:hAnsi="SchoolBookC" w:cs="SchoolBookC"/>
      <w:strike w:val="0"/>
      <w:dstrike w:val="0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6">
    <w:name w:val="Указатель6"/>
    <w:basedOn w:val="a"/>
    <w:pPr>
      <w:suppressLineNumbers/>
    </w:pPr>
    <w:rPr>
      <w:rFonts w:cs="Arial Unicode M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a">
    <w:name w:val="Normal (Web)"/>
    <w:basedOn w:val="a"/>
    <w:rPr>
      <w:sz w:val="22"/>
      <w:szCs w:val="22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Calibri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customStyle="1" w:styleId="NoSpacing">
    <w:name w:val="No Spacing"/>
    <w:pPr>
      <w:suppressAutoHyphens/>
      <w:spacing w:line="200" w:lineRule="atLeast"/>
    </w:pPr>
    <w:rPr>
      <w:rFonts w:ascii="Calibri" w:eastAsia="Arial" w:hAnsi="Calibri" w:cs="Calibri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mat-game.narod.ru/" TargetMode="External"/><Relationship Id="rId18" Type="http://schemas.openxmlformats.org/officeDocument/2006/relationships/hyperlink" Target="http://matematika-na5.narod.ru/" TargetMode="External"/><Relationship Id="rId26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ile-edu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vschool.km.ru" TargetMode="External"/><Relationship Id="rId17" Type="http://schemas.openxmlformats.org/officeDocument/2006/relationships/hyperlink" Target="http://www.uroki.net/docmat.htm" TargetMode="External"/><Relationship Id="rId25" Type="http://schemas.openxmlformats.org/officeDocument/2006/relationships/hyperlink" Target="http://www.apkro.red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4510&amp;tmpl=com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krugosvet.ru/articles/27/1002759/1002759a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EB90827D756711992868757C5CAAAD2CE869F93D86131268EB1B8C5785B9CCA4DF4CE3C495F81pFh4D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www.ed.g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47EB90827D756711992868757C5CAAAD2C0809A93D96131268EB1B8C5785B9CCA4DF4CE3C495F81pFh4D" TargetMode="External"/><Relationship Id="rId15" Type="http://schemas.openxmlformats.org/officeDocument/2006/relationships/hyperlink" Target="http://www.rakurs230.ru/kangaroo/" TargetMode="External"/><Relationship Id="rId23" Type="http://schemas.openxmlformats.org/officeDocument/2006/relationships/hyperlink" Target="http://www.profile.edu.ru/" TargetMode="External"/><Relationship Id="rId28" Type="http://schemas.openxmlformats.org/officeDocument/2006/relationships/hyperlink" Target="http://schools.keldysh.ru/sch1216/students/black_holes/Biografi_Evklid.htm" TargetMode="External"/><Relationship Id="rId10" Type="http://schemas.openxmlformats.org/officeDocument/2006/relationships/hyperlink" Target="http://www.1september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mathc.chat.ru/" TargetMode="External"/><Relationship Id="rId22" Type="http://schemas.openxmlformats.org/officeDocument/2006/relationships/hyperlink" Target="http://www.center.fio.ru/som" TargetMode="External"/><Relationship Id="rId27" Type="http://schemas.openxmlformats.org/officeDocument/2006/relationships/hyperlink" Target="http://www.internet-scool.ru/" TargetMode="External"/><Relationship Id="rId30" Type="http://schemas.openxmlformats.org/officeDocument/2006/relationships/hyperlink" Target="http://www.den-za-dnem.ru/page.php?article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54</Pages>
  <Words>15168</Words>
  <Characters>86459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20</cp:revision>
  <cp:lastPrinted>1995-11-21T13:41:00Z</cp:lastPrinted>
  <dcterms:created xsi:type="dcterms:W3CDTF">2019-08-24T06:19:00Z</dcterms:created>
  <dcterms:modified xsi:type="dcterms:W3CDTF">2021-09-25T12:50:00Z</dcterms:modified>
</cp:coreProperties>
</file>