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0F" w:rsidRPr="00EC6D0F" w:rsidRDefault="00293336" w:rsidP="00EC6D0F">
      <w:pPr>
        <w:shd w:val="clear" w:color="auto" w:fill="FFFFFF"/>
        <w:spacing w:after="136" w:line="240" w:lineRule="auto"/>
        <w:jc w:val="center"/>
        <w:rPr>
          <w:rFonts w:ascii="Arial" w:eastAsia="Times New Roman" w:hAnsi="Arial" w:cs="Arial"/>
          <w:color w:val="000000"/>
          <w:sz w:val="19"/>
          <w:szCs w:val="19"/>
          <w:lang w:eastAsia="ru-RU"/>
        </w:rPr>
      </w:pPr>
      <w:r>
        <w:rPr>
          <w:rFonts w:ascii="Arial" w:eastAsia="Times New Roman" w:hAnsi="Arial" w:cs="Arial"/>
          <w:b/>
          <w:bCs/>
          <w:color w:val="000000"/>
          <w:sz w:val="19"/>
          <w:szCs w:val="19"/>
          <w:lang w:eastAsia="ru-RU"/>
        </w:rPr>
        <w:t>МА</w:t>
      </w:r>
      <w:r w:rsidR="00EC6D0F" w:rsidRPr="00EC6D0F">
        <w:rPr>
          <w:rFonts w:ascii="Arial" w:eastAsia="Times New Roman" w:hAnsi="Arial" w:cs="Arial"/>
          <w:b/>
          <w:bCs/>
          <w:color w:val="000000"/>
          <w:sz w:val="19"/>
          <w:szCs w:val="19"/>
          <w:lang w:eastAsia="ru-RU"/>
        </w:rPr>
        <w:t>ОУ «Средня</w:t>
      </w:r>
      <w:r>
        <w:rPr>
          <w:rFonts w:ascii="Arial" w:eastAsia="Times New Roman" w:hAnsi="Arial" w:cs="Arial"/>
          <w:b/>
          <w:bCs/>
          <w:color w:val="000000"/>
          <w:sz w:val="19"/>
          <w:szCs w:val="19"/>
          <w:lang w:eastAsia="ru-RU"/>
        </w:rPr>
        <w:t>я общеобразовательная школа № 24</w:t>
      </w:r>
      <w:r w:rsidR="00EC6D0F" w:rsidRPr="00EC6D0F">
        <w:rPr>
          <w:rFonts w:ascii="Arial" w:eastAsia="Times New Roman" w:hAnsi="Arial" w:cs="Arial"/>
          <w:b/>
          <w:bCs/>
          <w:color w:val="000000"/>
          <w:sz w:val="19"/>
          <w:szCs w:val="19"/>
          <w:lang w:eastAsia="ru-RU"/>
        </w:rPr>
        <w:t>»</w:t>
      </w:r>
      <w:r>
        <w:rPr>
          <w:rFonts w:ascii="Arial" w:eastAsia="Times New Roman" w:hAnsi="Arial" w:cs="Arial"/>
          <w:b/>
          <w:bCs/>
          <w:color w:val="000000"/>
          <w:sz w:val="19"/>
          <w:szCs w:val="19"/>
          <w:lang w:eastAsia="ru-RU"/>
        </w:rPr>
        <w:t>г.Перми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tbl>
      <w:tblPr>
        <w:tblW w:w="9750" w:type="dxa"/>
        <w:shd w:val="clear" w:color="auto" w:fill="FFFFFF"/>
        <w:tblCellMar>
          <w:top w:w="105" w:type="dxa"/>
          <w:left w:w="105" w:type="dxa"/>
          <w:bottom w:w="105" w:type="dxa"/>
          <w:right w:w="105" w:type="dxa"/>
        </w:tblCellMar>
        <w:tblLook w:val="04A0"/>
      </w:tblPr>
      <w:tblGrid>
        <w:gridCol w:w="3598"/>
        <w:gridCol w:w="2554"/>
        <w:gridCol w:w="3598"/>
      </w:tblGrid>
      <w:tr w:rsidR="00EC6D0F" w:rsidRPr="00EC6D0F" w:rsidTr="00EC6D0F">
        <w:tc>
          <w:tcPr>
            <w:tcW w:w="3360" w:type="dxa"/>
            <w:tcBorders>
              <w:top w:val="nil"/>
              <w:left w:val="nil"/>
              <w:bottom w:val="nil"/>
              <w:right w:val="nil"/>
            </w:tcBorders>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РАССМОТРЕНО</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на заседании МО</w:t>
            </w:r>
          </w:p>
          <w:p w:rsidR="00EC6D0F" w:rsidRPr="00EC6D0F" w:rsidRDefault="00EC6D0F" w:rsidP="00EC6D0F">
            <w:pPr>
              <w:spacing w:after="136" w:line="240" w:lineRule="auto"/>
              <w:rPr>
                <w:rFonts w:ascii="Arial" w:eastAsia="Times New Roman" w:hAnsi="Arial" w:cs="Arial"/>
                <w:color w:val="000000"/>
                <w:sz w:val="19"/>
                <w:szCs w:val="19"/>
                <w:lang w:eastAsia="ru-RU"/>
              </w:rPr>
            </w:pPr>
          </w:p>
          <w:p w:rsidR="00EC6D0F" w:rsidRPr="00EC6D0F" w:rsidRDefault="00293336" w:rsidP="00293336">
            <w:pPr>
              <w:spacing w:after="136" w:line="240" w:lineRule="auto"/>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_____  Зубкова О.В</w:t>
            </w:r>
          </w:p>
          <w:p w:rsidR="00EC6D0F" w:rsidRPr="00EC6D0F" w:rsidRDefault="00EC6D0F" w:rsidP="00EC6D0F">
            <w:pPr>
              <w:spacing w:after="136" w:line="240" w:lineRule="auto"/>
              <w:rPr>
                <w:rFonts w:ascii="Arial" w:eastAsia="Times New Roman" w:hAnsi="Arial" w:cs="Arial"/>
                <w:color w:val="000000"/>
                <w:sz w:val="19"/>
                <w:szCs w:val="19"/>
                <w:lang w:eastAsia="ru-RU"/>
              </w:rPr>
            </w:pP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Протокол №1</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от «30» августа 2023 г.</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2385" w:type="dxa"/>
            <w:tcBorders>
              <w:top w:val="nil"/>
              <w:left w:val="nil"/>
              <w:bottom w:val="nil"/>
              <w:right w:val="nil"/>
            </w:tcBorders>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ПРИНЯТО</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на педагогическом совете</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Протокол №1 от</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«30» августа 2023г.</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3360" w:type="dxa"/>
            <w:tcBorders>
              <w:top w:val="nil"/>
              <w:left w:val="nil"/>
              <w:bottom w:val="nil"/>
              <w:right w:val="nil"/>
            </w:tcBorders>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УТВЕРЖДЕНО</w:t>
            </w:r>
          </w:p>
          <w:p w:rsidR="00EC6D0F" w:rsidRPr="00EC6D0F" w:rsidRDefault="00293336" w:rsidP="00EC6D0F">
            <w:pPr>
              <w:spacing w:after="136" w:line="240" w:lineRule="auto"/>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директор МА</w:t>
            </w:r>
            <w:r w:rsidR="00EC6D0F" w:rsidRPr="00EC6D0F">
              <w:rPr>
                <w:rFonts w:ascii="Arial" w:eastAsia="Times New Roman" w:hAnsi="Arial" w:cs="Arial"/>
                <w:color w:val="000000"/>
                <w:sz w:val="19"/>
                <w:szCs w:val="19"/>
                <w:lang w:eastAsia="ru-RU"/>
              </w:rPr>
              <w:t>ОУ "Средн</w:t>
            </w:r>
            <w:r>
              <w:rPr>
                <w:rFonts w:ascii="Arial" w:eastAsia="Times New Roman" w:hAnsi="Arial" w:cs="Arial"/>
                <w:color w:val="000000"/>
                <w:sz w:val="19"/>
                <w:szCs w:val="19"/>
                <w:lang w:eastAsia="ru-RU"/>
              </w:rPr>
              <w:t>яя общеобразовательная школа №24</w:t>
            </w:r>
            <w:r w:rsidR="00EC6D0F" w:rsidRPr="00EC6D0F">
              <w:rPr>
                <w:rFonts w:ascii="Arial" w:eastAsia="Times New Roman" w:hAnsi="Arial" w:cs="Arial"/>
                <w:color w:val="000000"/>
                <w:sz w:val="19"/>
                <w:szCs w:val="19"/>
                <w:lang w:eastAsia="ru-RU"/>
              </w:rPr>
              <w:t>"</w:t>
            </w:r>
          </w:p>
          <w:p w:rsidR="00EC6D0F" w:rsidRPr="00EC6D0F" w:rsidRDefault="00293336" w:rsidP="00EC6D0F">
            <w:pPr>
              <w:spacing w:after="136" w:line="240" w:lineRule="auto"/>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______  И.Н.Котельникова</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Приказ № ______</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от «01» сентября 2023 г.</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r>
    </w:tbl>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jc w:val="center"/>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РАБОЧАЯ ПРОГРАММА</w:t>
      </w:r>
    </w:p>
    <w:p w:rsidR="00EC6D0F" w:rsidRPr="00EC6D0F" w:rsidRDefault="00EC6D0F" w:rsidP="00EC6D0F">
      <w:pPr>
        <w:shd w:val="clear" w:color="auto" w:fill="FFFFFF"/>
        <w:spacing w:after="136" w:line="240" w:lineRule="auto"/>
        <w:jc w:val="center"/>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jc w:val="center"/>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jc w:val="center"/>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учебного предмета «Основы безопасности жизнедеятельности»</w:t>
      </w:r>
    </w:p>
    <w:p w:rsidR="00EC6D0F" w:rsidRPr="00EC6D0F" w:rsidRDefault="00EC6D0F" w:rsidP="00EC6D0F">
      <w:pPr>
        <w:shd w:val="clear" w:color="auto" w:fill="FFFFFF"/>
        <w:spacing w:after="136" w:line="240" w:lineRule="auto"/>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для обучающихся 10-11 классов</w:t>
      </w:r>
    </w:p>
    <w:p w:rsidR="00EC6D0F" w:rsidRPr="00EC6D0F" w:rsidRDefault="00EC6D0F" w:rsidP="00EC6D0F">
      <w:pPr>
        <w:shd w:val="clear" w:color="auto" w:fill="FFFFFF"/>
        <w:spacing w:after="136" w:line="240" w:lineRule="auto"/>
        <w:jc w:val="center"/>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jc w:val="center"/>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jc w:val="center"/>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jc w:val="center"/>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jc w:val="center"/>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jc w:val="center"/>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jc w:val="center"/>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jc w:val="center"/>
        <w:rPr>
          <w:rFonts w:ascii="Arial" w:eastAsia="Times New Roman" w:hAnsi="Arial" w:cs="Arial"/>
          <w:color w:val="000000"/>
          <w:sz w:val="19"/>
          <w:szCs w:val="19"/>
          <w:lang w:eastAsia="ru-RU"/>
        </w:rPr>
      </w:pPr>
    </w:p>
    <w:p w:rsidR="00EC6D0F" w:rsidRDefault="00EC6D0F" w:rsidP="00EC6D0F">
      <w:pPr>
        <w:shd w:val="clear" w:color="auto" w:fill="FFFFFF"/>
        <w:spacing w:after="136" w:line="240" w:lineRule="auto"/>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w:t>
      </w:r>
      <w:r w:rsidR="00293336">
        <w:rPr>
          <w:rFonts w:ascii="Arial" w:eastAsia="Times New Roman" w:hAnsi="Arial" w:cs="Arial"/>
          <w:b/>
          <w:bCs/>
          <w:color w:val="000000"/>
          <w:sz w:val="19"/>
          <w:szCs w:val="19"/>
          <w:lang w:eastAsia="ru-RU"/>
        </w:rPr>
        <w:t>Пермь</w:t>
      </w:r>
      <w:r w:rsidRPr="00EC6D0F">
        <w:rPr>
          <w:rFonts w:ascii="Arial" w:eastAsia="Times New Roman" w:hAnsi="Arial" w:cs="Arial"/>
          <w:b/>
          <w:bCs/>
          <w:color w:val="000000"/>
          <w:sz w:val="19"/>
          <w:szCs w:val="19"/>
          <w:lang w:eastAsia="ru-RU"/>
        </w:rPr>
        <w:t>,‌ 2023‌</w:t>
      </w:r>
      <w:r w:rsidRPr="00EC6D0F">
        <w:rPr>
          <w:rFonts w:ascii="Arial" w:eastAsia="Times New Roman" w:hAnsi="Arial" w:cs="Arial"/>
          <w:color w:val="000000"/>
          <w:sz w:val="19"/>
          <w:szCs w:val="19"/>
          <w:lang w:eastAsia="ru-RU"/>
        </w:rPr>
        <w:t>​</w:t>
      </w:r>
    </w:p>
    <w:p w:rsidR="00293336" w:rsidRDefault="00293336" w:rsidP="00EC6D0F">
      <w:pPr>
        <w:shd w:val="clear" w:color="auto" w:fill="FFFFFF"/>
        <w:spacing w:after="136" w:line="240" w:lineRule="auto"/>
        <w:jc w:val="center"/>
        <w:rPr>
          <w:rFonts w:ascii="Arial" w:eastAsia="Times New Roman" w:hAnsi="Arial" w:cs="Arial"/>
          <w:color w:val="000000"/>
          <w:sz w:val="19"/>
          <w:szCs w:val="19"/>
          <w:lang w:eastAsia="ru-RU"/>
        </w:rPr>
      </w:pPr>
    </w:p>
    <w:p w:rsidR="00293336" w:rsidRDefault="00293336" w:rsidP="00EC6D0F">
      <w:pPr>
        <w:shd w:val="clear" w:color="auto" w:fill="FFFFFF"/>
        <w:spacing w:after="136" w:line="240" w:lineRule="auto"/>
        <w:jc w:val="center"/>
        <w:rPr>
          <w:rFonts w:ascii="Arial" w:eastAsia="Times New Roman" w:hAnsi="Arial" w:cs="Arial"/>
          <w:color w:val="000000"/>
          <w:sz w:val="19"/>
          <w:szCs w:val="19"/>
          <w:lang w:eastAsia="ru-RU"/>
        </w:rPr>
      </w:pPr>
    </w:p>
    <w:p w:rsidR="00293336" w:rsidRDefault="00293336" w:rsidP="00EC6D0F">
      <w:pPr>
        <w:shd w:val="clear" w:color="auto" w:fill="FFFFFF"/>
        <w:spacing w:after="136" w:line="240" w:lineRule="auto"/>
        <w:jc w:val="center"/>
        <w:rPr>
          <w:rFonts w:ascii="Arial" w:eastAsia="Times New Roman" w:hAnsi="Arial" w:cs="Arial"/>
          <w:color w:val="000000"/>
          <w:sz w:val="19"/>
          <w:szCs w:val="19"/>
          <w:lang w:eastAsia="ru-RU"/>
        </w:rPr>
      </w:pPr>
    </w:p>
    <w:p w:rsidR="00293336" w:rsidRPr="00EC6D0F" w:rsidRDefault="00293336" w:rsidP="00EC6D0F">
      <w:pPr>
        <w:shd w:val="clear" w:color="auto" w:fill="FFFFFF"/>
        <w:spacing w:after="136" w:line="240" w:lineRule="auto"/>
        <w:jc w:val="center"/>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lastRenderedPageBreak/>
        <w:t>ПОЯСНИТЕЛЬНАЯ ЗАПИСКА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Программа ОБЖ обеспечивает:</w:t>
      </w:r>
    </w:p>
    <w:p w:rsidR="00EC6D0F" w:rsidRPr="00EC6D0F" w:rsidRDefault="00EC6D0F" w:rsidP="00EC6D0F">
      <w:pPr>
        <w:numPr>
          <w:ilvl w:val="0"/>
          <w:numId w:val="1"/>
        </w:num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EC6D0F" w:rsidRPr="00EC6D0F" w:rsidRDefault="00EC6D0F" w:rsidP="00EC6D0F">
      <w:pPr>
        <w:numPr>
          <w:ilvl w:val="0"/>
          <w:numId w:val="1"/>
        </w:num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EC6D0F" w:rsidRPr="00EC6D0F" w:rsidRDefault="00EC6D0F" w:rsidP="00EC6D0F">
      <w:pPr>
        <w:numPr>
          <w:ilvl w:val="0"/>
          <w:numId w:val="1"/>
        </w:num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взаимосвязь личностных, </w:t>
      </w:r>
      <w:proofErr w:type="spellStart"/>
      <w:r w:rsidRPr="00EC6D0F">
        <w:rPr>
          <w:rFonts w:ascii="Arial" w:eastAsia="Times New Roman" w:hAnsi="Arial" w:cs="Arial"/>
          <w:color w:val="000000"/>
          <w:sz w:val="19"/>
          <w:szCs w:val="19"/>
          <w:lang w:eastAsia="ru-RU"/>
        </w:rPr>
        <w:t>метапредметных</w:t>
      </w:r>
      <w:proofErr w:type="spellEnd"/>
      <w:r w:rsidRPr="00EC6D0F">
        <w:rPr>
          <w:rFonts w:ascii="Arial" w:eastAsia="Times New Roman" w:hAnsi="Arial" w:cs="Arial"/>
          <w:color w:val="000000"/>
          <w:sz w:val="19"/>
          <w:szCs w:val="19"/>
          <w:lang w:eastAsia="ru-RU"/>
        </w:rPr>
        <w:t xml:space="preserve"> и предметных результатов освоения учебного предмета ОБЖ на уровнях основного общего и среднего общего образования;</w:t>
      </w:r>
    </w:p>
    <w:p w:rsidR="00EC6D0F" w:rsidRPr="00EC6D0F" w:rsidRDefault="00EC6D0F" w:rsidP="00EC6D0F">
      <w:pPr>
        <w:numPr>
          <w:ilvl w:val="0"/>
          <w:numId w:val="1"/>
        </w:num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подготовку выпускников к решению актуальных практических задач безопасности жизнедеятельности в повседневной жизни.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Модуль № 1. «Основы комплексной безопасности».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Модуль № 2. «Основы обороны государства».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Модуль № 3. «Военно-профессиональная деятельность».</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Модуль № 4. «Защита населения Российской Федерации от опасных и чрезвычайных ситуаций».</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Модуль № 5. «Безопасность в природной среде и экологическая безопасность».</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Модуль № 6. «Основы противодействия экстремизму и терроризму».</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Модуль № 7. «Основы здорового образа жизни».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Модуль № 8. «Основы медицинских знаний и оказание первой помощи».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Модуль № 9. «Элементы начальной военной подготовки».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ОБЩАЯ ХАРАКТЕРИСТИКА УЧЕБНОГО ПРЕДМЕТА «ОСНОВЫ БЕЗОПАСНОСТИ ЖИЗНЕДЕЯТЕЛЬНОСТИ»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w:t>
      </w:r>
      <w:r w:rsidRPr="00EC6D0F">
        <w:rPr>
          <w:rFonts w:ascii="Arial" w:eastAsia="Times New Roman" w:hAnsi="Arial" w:cs="Arial"/>
          <w:color w:val="000000"/>
          <w:sz w:val="19"/>
          <w:szCs w:val="19"/>
          <w:lang w:eastAsia="ru-RU"/>
        </w:rPr>
        <w:lastRenderedPageBreak/>
        <w:t>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ЦЕЛЬ ИЗУЧЕНИЯ УЧЕБНОГО ПРЕДМЕТА «ОСНОВЫ БЕЗОПАСНОСТИ ЖИЗНЕДЕЯТЕЛЬНОСТИ»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C6D0F" w:rsidRPr="00EC6D0F" w:rsidRDefault="00EC6D0F" w:rsidP="00EC6D0F">
      <w:pPr>
        <w:numPr>
          <w:ilvl w:val="0"/>
          <w:numId w:val="2"/>
        </w:num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EC6D0F" w:rsidRPr="00EC6D0F" w:rsidRDefault="00EC6D0F" w:rsidP="00EC6D0F">
      <w:pPr>
        <w:numPr>
          <w:ilvl w:val="0"/>
          <w:numId w:val="2"/>
        </w:numPr>
        <w:shd w:val="clear" w:color="auto" w:fill="FFFFFF"/>
        <w:spacing w:after="136" w:line="240" w:lineRule="auto"/>
        <w:rPr>
          <w:rFonts w:ascii="Arial" w:eastAsia="Times New Roman" w:hAnsi="Arial" w:cs="Arial"/>
          <w:color w:val="000000"/>
          <w:sz w:val="19"/>
          <w:szCs w:val="19"/>
          <w:lang w:eastAsia="ru-RU"/>
        </w:rPr>
      </w:pPr>
      <w:proofErr w:type="spellStart"/>
      <w:r w:rsidRPr="00EC6D0F">
        <w:rPr>
          <w:rFonts w:ascii="Arial" w:eastAsia="Times New Roman" w:hAnsi="Arial" w:cs="Arial"/>
          <w:color w:val="000000"/>
          <w:sz w:val="19"/>
          <w:szCs w:val="19"/>
          <w:lang w:eastAsia="ru-RU"/>
        </w:rPr>
        <w:t>сформированность</w:t>
      </w:r>
      <w:proofErr w:type="spellEnd"/>
      <w:r w:rsidRPr="00EC6D0F">
        <w:rPr>
          <w:rFonts w:ascii="Arial" w:eastAsia="Times New Roman" w:hAnsi="Arial" w:cs="Arial"/>
          <w:color w:val="000000"/>
          <w:sz w:val="19"/>
          <w:szCs w:val="19"/>
          <w:lang w:eastAsia="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EC6D0F" w:rsidRPr="00EC6D0F" w:rsidRDefault="00EC6D0F" w:rsidP="00EC6D0F">
      <w:pPr>
        <w:numPr>
          <w:ilvl w:val="0"/>
          <w:numId w:val="2"/>
        </w:num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МЕСТО УЧЕБНОГО ПРЕДМЕТА «ОСНОВЫ БЕЗОПАСНОСТИ ЖИЗНЕДЕЯТЕЛЬНОСТИ» В УЧЕБНОМ ПЛАНЕ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Всего на изучение учебного предмета ОБЖ на уровне среднего общего образования отводится 68 часов (по 34 часа в каждом классе).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293336" w:rsidRDefault="00293336" w:rsidP="00EC6D0F">
      <w:pPr>
        <w:shd w:val="clear" w:color="auto" w:fill="FFFFFF"/>
        <w:spacing w:after="136" w:line="240" w:lineRule="auto"/>
        <w:rPr>
          <w:rFonts w:ascii="Arial" w:eastAsia="Times New Roman" w:hAnsi="Arial" w:cs="Arial"/>
          <w:color w:val="000000"/>
          <w:sz w:val="19"/>
          <w:szCs w:val="19"/>
          <w:lang w:eastAsia="ru-RU"/>
        </w:rPr>
      </w:pPr>
    </w:p>
    <w:p w:rsidR="00293336" w:rsidRPr="00EC6D0F" w:rsidRDefault="00293336"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lastRenderedPageBreak/>
        <w:t>СОДЕРЖАНИЕ ОБУЧЕНИЯ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Модуль № 1. «Основы комплексной безопасности».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Культура безопасности жизнедеятельности в современном обществе.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Личностный фактор в обеспечении безопасности жизнедеятельности населения в стране.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Общие правила безопасности жизнедеятельности.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Явные и скрытые опасности современных развлечений молодёжи. </w:t>
      </w:r>
      <w:proofErr w:type="spellStart"/>
      <w:r w:rsidRPr="00EC6D0F">
        <w:rPr>
          <w:rFonts w:ascii="Arial" w:eastAsia="Times New Roman" w:hAnsi="Arial" w:cs="Arial"/>
          <w:color w:val="000000"/>
          <w:sz w:val="19"/>
          <w:szCs w:val="19"/>
          <w:lang w:eastAsia="ru-RU"/>
        </w:rPr>
        <w:t>Зацепинг</w:t>
      </w:r>
      <w:proofErr w:type="spellEnd"/>
      <w:r w:rsidRPr="00EC6D0F">
        <w:rPr>
          <w:rFonts w:ascii="Arial" w:eastAsia="Times New Roman" w:hAnsi="Arial" w:cs="Arial"/>
          <w:color w:val="000000"/>
          <w:sz w:val="19"/>
          <w:szCs w:val="19"/>
          <w:lang w:eastAsia="ru-RU"/>
        </w:rPr>
        <w:t xml:space="preserve">. Административная ответственность за занятия </w:t>
      </w:r>
      <w:proofErr w:type="spellStart"/>
      <w:r w:rsidRPr="00EC6D0F">
        <w:rPr>
          <w:rFonts w:ascii="Arial" w:eastAsia="Times New Roman" w:hAnsi="Arial" w:cs="Arial"/>
          <w:color w:val="000000"/>
          <w:sz w:val="19"/>
          <w:szCs w:val="19"/>
          <w:lang w:eastAsia="ru-RU"/>
        </w:rPr>
        <w:t>зацепингом</w:t>
      </w:r>
      <w:proofErr w:type="spellEnd"/>
      <w:r w:rsidRPr="00EC6D0F">
        <w:rPr>
          <w:rFonts w:ascii="Arial" w:eastAsia="Times New Roman" w:hAnsi="Arial" w:cs="Arial"/>
          <w:color w:val="000000"/>
          <w:sz w:val="19"/>
          <w:szCs w:val="19"/>
          <w:lang w:eastAsia="ru-RU"/>
        </w:rPr>
        <w:t xml:space="preserve"> и </w:t>
      </w:r>
      <w:proofErr w:type="spellStart"/>
      <w:r w:rsidRPr="00EC6D0F">
        <w:rPr>
          <w:rFonts w:ascii="Arial" w:eastAsia="Times New Roman" w:hAnsi="Arial" w:cs="Arial"/>
          <w:color w:val="000000"/>
          <w:sz w:val="19"/>
          <w:szCs w:val="19"/>
          <w:lang w:eastAsia="ru-RU"/>
        </w:rPr>
        <w:t>руфингом</w:t>
      </w:r>
      <w:proofErr w:type="spellEnd"/>
      <w:r w:rsidRPr="00EC6D0F">
        <w:rPr>
          <w:rFonts w:ascii="Arial" w:eastAsia="Times New Roman" w:hAnsi="Arial" w:cs="Arial"/>
          <w:color w:val="000000"/>
          <w:sz w:val="19"/>
          <w:szCs w:val="19"/>
          <w:lang w:eastAsia="ru-RU"/>
        </w:rPr>
        <w:t xml:space="preserve">. </w:t>
      </w:r>
      <w:proofErr w:type="spellStart"/>
      <w:r w:rsidRPr="00EC6D0F">
        <w:rPr>
          <w:rFonts w:ascii="Arial" w:eastAsia="Times New Roman" w:hAnsi="Arial" w:cs="Arial"/>
          <w:color w:val="000000"/>
          <w:sz w:val="19"/>
          <w:szCs w:val="19"/>
          <w:lang w:eastAsia="ru-RU"/>
        </w:rPr>
        <w:t>Диггерство</w:t>
      </w:r>
      <w:proofErr w:type="spellEnd"/>
      <w:r w:rsidRPr="00EC6D0F">
        <w:rPr>
          <w:rFonts w:ascii="Arial" w:eastAsia="Times New Roman" w:hAnsi="Arial" w:cs="Arial"/>
          <w:color w:val="000000"/>
          <w:sz w:val="19"/>
          <w:szCs w:val="19"/>
          <w:lang w:eastAsia="ru-RU"/>
        </w:rPr>
        <w:t xml:space="preserve"> и его опасности. Ответственность за </w:t>
      </w:r>
      <w:proofErr w:type="spellStart"/>
      <w:r w:rsidRPr="00EC6D0F">
        <w:rPr>
          <w:rFonts w:ascii="Arial" w:eastAsia="Times New Roman" w:hAnsi="Arial" w:cs="Arial"/>
          <w:color w:val="000000"/>
          <w:sz w:val="19"/>
          <w:szCs w:val="19"/>
          <w:lang w:eastAsia="ru-RU"/>
        </w:rPr>
        <w:t>диггерство</w:t>
      </w:r>
      <w:proofErr w:type="spellEnd"/>
      <w:r w:rsidRPr="00EC6D0F">
        <w:rPr>
          <w:rFonts w:ascii="Arial" w:eastAsia="Times New Roman" w:hAnsi="Arial" w:cs="Arial"/>
          <w:color w:val="000000"/>
          <w:sz w:val="19"/>
          <w:szCs w:val="19"/>
          <w:lang w:eastAsia="ru-RU"/>
        </w:rPr>
        <w:t xml:space="preserve">. </w:t>
      </w:r>
      <w:proofErr w:type="spellStart"/>
      <w:r w:rsidRPr="00EC6D0F">
        <w:rPr>
          <w:rFonts w:ascii="Arial" w:eastAsia="Times New Roman" w:hAnsi="Arial" w:cs="Arial"/>
          <w:color w:val="000000"/>
          <w:sz w:val="19"/>
          <w:szCs w:val="19"/>
          <w:lang w:eastAsia="ru-RU"/>
        </w:rPr>
        <w:t>Паркур</w:t>
      </w:r>
      <w:proofErr w:type="spellEnd"/>
      <w:r w:rsidRPr="00EC6D0F">
        <w:rPr>
          <w:rFonts w:ascii="Arial" w:eastAsia="Times New Roman" w:hAnsi="Arial" w:cs="Arial"/>
          <w:color w:val="000000"/>
          <w:sz w:val="19"/>
          <w:szCs w:val="19"/>
          <w:lang w:eastAsia="ru-RU"/>
        </w:rPr>
        <w:t xml:space="preserve">. </w:t>
      </w:r>
      <w:proofErr w:type="spellStart"/>
      <w:r w:rsidRPr="00EC6D0F">
        <w:rPr>
          <w:rFonts w:ascii="Arial" w:eastAsia="Times New Roman" w:hAnsi="Arial" w:cs="Arial"/>
          <w:color w:val="000000"/>
          <w:sz w:val="19"/>
          <w:szCs w:val="19"/>
          <w:lang w:eastAsia="ru-RU"/>
        </w:rPr>
        <w:t>Селфи</w:t>
      </w:r>
      <w:proofErr w:type="spellEnd"/>
      <w:r w:rsidRPr="00EC6D0F">
        <w:rPr>
          <w:rFonts w:ascii="Arial" w:eastAsia="Times New Roman" w:hAnsi="Arial" w:cs="Arial"/>
          <w:color w:val="000000"/>
          <w:sz w:val="19"/>
          <w:szCs w:val="19"/>
          <w:lang w:eastAsia="ru-RU"/>
        </w:rPr>
        <w:t xml:space="preserve">. Основные меры безопасности для </w:t>
      </w:r>
      <w:proofErr w:type="spellStart"/>
      <w:r w:rsidRPr="00EC6D0F">
        <w:rPr>
          <w:rFonts w:ascii="Arial" w:eastAsia="Times New Roman" w:hAnsi="Arial" w:cs="Arial"/>
          <w:color w:val="000000"/>
          <w:sz w:val="19"/>
          <w:szCs w:val="19"/>
          <w:lang w:eastAsia="ru-RU"/>
        </w:rPr>
        <w:t>паркура</w:t>
      </w:r>
      <w:proofErr w:type="spellEnd"/>
      <w:r w:rsidRPr="00EC6D0F">
        <w:rPr>
          <w:rFonts w:ascii="Arial" w:eastAsia="Times New Roman" w:hAnsi="Arial" w:cs="Arial"/>
          <w:color w:val="000000"/>
          <w:sz w:val="19"/>
          <w:szCs w:val="19"/>
          <w:lang w:eastAsia="ru-RU"/>
        </w:rPr>
        <w:t xml:space="preserve"> и </w:t>
      </w:r>
      <w:proofErr w:type="spellStart"/>
      <w:r w:rsidRPr="00EC6D0F">
        <w:rPr>
          <w:rFonts w:ascii="Arial" w:eastAsia="Times New Roman" w:hAnsi="Arial" w:cs="Arial"/>
          <w:color w:val="000000"/>
          <w:sz w:val="19"/>
          <w:szCs w:val="19"/>
          <w:lang w:eastAsia="ru-RU"/>
        </w:rPr>
        <w:t>селфи</w:t>
      </w:r>
      <w:proofErr w:type="spellEnd"/>
      <w:r w:rsidRPr="00EC6D0F">
        <w:rPr>
          <w:rFonts w:ascii="Arial" w:eastAsia="Times New Roman" w:hAnsi="Arial" w:cs="Arial"/>
          <w:color w:val="000000"/>
          <w:sz w:val="19"/>
          <w:szCs w:val="19"/>
          <w:lang w:eastAsia="ru-RU"/>
        </w:rPr>
        <w:t xml:space="preserve">. </w:t>
      </w:r>
      <w:proofErr w:type="spellStart"/>
      <w:r w:rsidRPr="00EC6D0F">
        <w:rPr>
          <w:rFonts w:ascii="Arial" w:eastAsia="Times New Roman" w:hAnsi="Arial" w:cs="Arial"/>
          <w:color w:val="000000"/>
          <w:sz w:val="19"/>
          <w:szCs w:val="19"/>
          <w:lang w:eastAsia="ru-RU"/>
        </w:rPr>
        <w:t>Флешмоб</w:t>
      </w:r>
      <w:proofErr w:type="spellEnd"/>
      <w:r w:rsidRPr="00EC6D0F">
        <w:rPr>
          <w:rFonts w:ascii="Arial" w:eastAsia="Times New Roman" w:hAnsi="Arial" w:cs="Arial"/>
          <w:color w:val="000000"/>
          <w:sz w:val="19"/>
          <w:szCs w:val="19"/>
          <w:lang w:eastAsia="ru-RU"/>
        </w:rPr>
        <w:t xml:space="preserve">. Ответственность за участие во </w:t>
      </w:r>
      <w:proofErr w:type="spellStart"/>
      <w:r w:rsidRPr="00EC6D0F">
        <w:rPr>
          <w:rFonts w:ascii="Arial" w:eastAsia="Times New Roman" w:hAnsi="Arial" w:cs="Arial"/>
          <w:color w:val="000000"/>
          <w:sz w:val="19"/>
          <w:szCs w:val="19"/>
          <w:lang w:eastAsia="ru-RU"/>
        </w:rPr>
        <w:t>флешмобе</w:t>
      </w:r>
      <w:proofErr w:type="spellEnd"/>
      <w:r w:rsidRPr="00EC6D0F">
        <w:rPr>
          <w:rFonts w:ascii="Arial" w:eastAsia="Times New Roman" w:hAnsi="Arial" w:cs="Arial"/>
          <w:color w:val="000000"/>
          <w:sz w:val="19"/>
          <w:szCs w:val="19"/>
          <w:lang w:eastAsia="ru-RU"/>
        </w:rPr>
        <w:t>, носящем антиобщественный характер.</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Как не стать жертвой информационной войны.</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Обязанности участников дорожного движения. Правила дорожного движения для пешеходов, пассажиров, водителей.</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Безопасное поведение на различных видах транспорта.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roofErr w:type="spellStart"/>
      <w:r w:rsidRPr="00EC6D0F">
        <w:rPr>
          <w:rFonts w:ascii="Arial" w:eastAsia="Times New Roman" w:hAnsi="Arial" w:cs="Arial"/>
          <w:color w:val="000000"/>
          <w:sz w:val="19"/>
          <w:szCs w:val="19"/>
          <w:lang w:eastAsia="ru-RU"/>
        </w:rPr>
        <w:t>Электросамокат</w:t>
      </w:r>
      <w:proofErr w:type="spellEnd"/>
      <w:r w:rsidRPr="00EC6D0F">
        <w:rPr>
          <w:rFonts w:ascii="Arial" w:eastAsia="Times New Roman" w:hAnsi="Arial" w:cs="Arial"/>
          <w:color w:val="000000"/>
          <w:sz w:val="19"/>
          <w:szCs w:val="19"/>
          <w:lang w:eastAsia="ru-RU"/>
        </w:rPr>
        <w:t xml:space="preserve">. </w:t>
      </w:r>
      <w:proofErr w:type="spellStart"/>
      <w:r w:rsidRPr="00EC6D0F">
        <w:rPr>
          <w:rFonts w:ascii="Arial" w:eastAsia="Times New Roman" w:hAnsi="Arial" w:cs="Arial"/>
          <w:color w:val="000000"/>
          <w:sz w:val="19"/>
          <w:szCs w:val="19"/>
          <w:lang w:eastAsia="ru-RU"/>
        </w:rPr>
        <w:t>Питбайк</w:t>
      </w:r>
      <w:proofErr w:type="spellEnd"/>
      <w:r w:rsidRPr="00EC6D0F">
        <w:rPr>
          <w:rFonts w:ascii="Arial" w:eastAsia="Times New Roman" w:hAnsi="Arial" w:cs="Arial"/>
          <w:color w:val="000000"/>
          <w:sz w:val="19"/>
          <w:szCs w:val="19"/>
          <w:lang w:eastAsia="ru-RU"/>
        </w:rPr>
        <w:t xml:space="preserve">. </w:t>
      </w:r>
      <w:proofErr w:type="spellStart"/>
      <w:r w:rsidRPr="00EC6D0F">
        <w:rPr>
          <w:rFonts w:ascii="Arial" w:eastAsia="Times New Roman" w:hAnsi="Arial" w:cs="Arial"/>
          <w:color w:val="000000"/>
          <w:sz w:val="19"/>
          <w:szCs w:val="19"/>
          <w:lang w:eastAsia="ru-RU"/>
        </w:rPr>
        <w:t>Моноколесо</w:t>
      </w:r>
      <w:proofErr w:type="spellEnd"/>
      <w:r w:rsidRPr="00EC6D0F">
        <w:rPr>
          <w:rFonts w:ascii="Arial" w:eastAsia="Times New Roman" w:hAnsi="Arial" w:cs="Arial"/>
          <w:color w:val="000000"/>
          <w:sz w:val="19"/>
          <w:szCs w:val="19"/>
          <w:lang w:eastAsia="ru-RU"/>
        </w:rPr>
        <w:t xml:space="preserve">. </w:t>
      </w:r>
      <w:proofErr w:type="spellStart"/>
      <w:r w:rsidRPr="00EC6D0F">
        <w:rPr>
          <w:rFonts w:ascii="Arial" w:eastAsia="Times New Roman" w:hAnsi="Arial" w:cs="Arial"/>
          <w:color w:val="000000"/>
          <w:sz w:val="19"/>
          <w:szCs w:val="19"/>
          <w:lang w:eastAsia="ru-RU"/>
        </w:rPr>
        <w:t>Сегвей</w:t>
      </w:r>
      <w:proofErr w:type="spellEnd"/>
      <w:r w:rsidRPr="00EC6D0F">
        <w:rPr>
          <w:rFonts w:ascii="Arial" w:eastAsia="Times New Roman" w:hAnsi="Arial" w:cs="Arial"/>
          <w:color w:val="000000"/>
          <w:sz w:val="19"/>
          <w:szCs w:val="19"/>
          <w:lang w:eastAsia="ru-RU"/>
        </w:rPr>
        <w:t xml:space="preserve">. </w:t>
      </w:r>
      <w:proofErr w:type="spellStart"/>
      <w:r w:rsidRPr="00EC6D0F">
        <w:rPr>
          <w:rFonts w:ascii="Arial" w:eastAsia="Times New Roman" w:hAnsi="Arial" w:cs="Arial"/>
          <w:color w:val="000000"/>
          <w:sz w:val="19"/>
          <w:szCs w:val="19"/>
          <w:lang w:eastAsia="ru-RU"/>
        </w:rPr>
        <w:t>Гироскутер</w:t>
      </w:r>
      <w:proofErr w:type="spellEnd"/>
      <w:r w:rsidRPr="00EC6D0F">
        <w:rPr>
          <w:rFonts w:ascii="Arial" w:eastAsia="Times New Roman" w:hAnsi="Arial" w:cs="Arial"/>
          <w:color w:val="000000"/>
          <w:sz w:val="19"/>
          <w:szCs w:val="19"/>
          <w:lang w:eastAsia="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Источники опасности в быту. Причины пожаров в жилых помещениях. Правила поведения и действия при пожаре. </w:t>
      </w:r>
      <w:proofErr w:type="spellStart"/>
      <w:r w:rsidRPr="00EC6D0F">
        <w:rPr>
          <w:rFonts w:ascii="Arial" w:eastAsia="Times New Roman" w:hAnsi="Arial" w:cs="Arial"/>
          <w:color w:val="000000"/>
          <w:sz w:val="19"/>
          <w:szCs w:val="19"/>
          <w:lang w:eastAsia="ru-RU"/>
        </w:rPr>
        <w:t>Электробезопасность</w:t>
      </w:r>
      <w:proofErr w:type="spellEnd"/>
      <w:r w:rsidRPr="00EC6D0F">
        <w:rPr>
          <w:rFonts w:ascii="Arial" w:eastAsia="Times New Roman" w:hAnsi="Arial" w:cs="Arial"/>
          <w:color w:val="000000"/>
          <w:sz w:val="19"/>
          <w:szCs w:val="19"/>
          <w:lang w:eastAsia="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Информационная и финансовая безопасность. Информационная безопасность Российской Федерации. Угроза информационной безопасности.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EC6D0F">
        <w:rPr>
          <w:rFonts w:ascii="Arial" w:eastAsia="Times New Roman" w:hAnsi="Arial" w:cs="Arial"/>
          <w:color w:val="000000"/>
          <w:sz w:val="19"/>
          <w:szCs w:val="19"/>
          <w:lang w:eastAsia="ru-RU"/>
        </w:rPr>
        <w:t>Никнейм</w:t>
      </w:r>
      <w:proofErr w:type="spellEnd"/>
      <w:r w:rsidRPr="00EC6D0F">
        <w:rPr>
          <w:rFonts w:ascii="Arial" w:eastAsia="Times New Roman" w:hAnsi="Arial" w:cs="Arial"/>
          <w:color w:val="000000"/>
          <w:sz w:val="19"/>
          <w:szCs w:val="19"/>
          <w:lang w:eastAsia="ru-RU"/>
        </w:rPr>
        <w:t>. Гражданская, административная и уголовная ответственность в информационной сфере.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Порядок действий при попадании в опасную ситуацию. Порядок действий в случаях, когда потерялся человек.</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EC6D0F">
        <w:rPr>
          <w:rFonts w:ascii="Arial" w:eastAsia="Times New Roman" w:hAnsi="Arial" w:cs="Arial"/>
          <w:color w:val="000000"/>
          <w:sz w:val="19"/>
          <w:szCs w:val="19"/>
          <w:lang w:eastAsia="ru-RU"/>
        </w:rPr>
        <w:t>буллингу</w:t>
      </w:r>
      <w:proofErr w:type="spellEnd"/>
      <w:r w:rsidRPr="00EC6D0F">
        <w:rPr>
          <w:rFonts w:ascii="Arial" w:eastAsia="Times New Roman" w:hAnsi="Arial" w:cs="Arial"/>
          <w:color w:val="000000"/>
          <w:sz w:val="19"/>
          <w:szCs w:val="19"/>
          <w:lang w:eastAsia="ru-RU"/>
        </w:rPr>
        <w:t xml:space="preserve"> и проявлению насилия.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Модуль № 2. «Основы обороны государства».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Дни воинской славы (победные дни) России. Памятные даты России.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Модуль № 3. «Военно-профессиональная деятельность».</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Организация подготовки офицерских кадров для Вооружённых Сил Российской Федерации, МВД России, ФСБ России, МЧС России.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Ритуал подъёма и спуска Государственного флага Российской Федерации. Вручение воинской части государственной награды.</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Модуль № 4. «Защита населения Российской Федерации от опасных и чрезвычайных ситуаций».</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spellStart"/>
      <w:r w:rsidRPr="00EC6D0F">
        <w:rPr>
          <w:rFonts w:ascii="Arial" w:eastAsia="Times New Roman" w:hAnsi="Arial" w:cs="Arial"/>
          <w:color w:val="000000"/>
          <w:sz w:val="19"/>
          <w:szCs w:val="19"/>
          <w:lang w:eastAsia="ru-RU"/>
        </w:rPr>
        <w:t>аварийно-химически</w:t>
      </w:r>
      <w:proofErr w:type="spellEnd"/>
      <w:r w:rsidRPr="00EC6D0F">
        <w:rPr>
          <w:rFonts w:ascii="Arial" w:eastAsia="Times New Roman" w:hAnsi="Arial" w:cs="Arial"/>
          <w:color w:val="000000"/>
          <w:sz w:val="19"/>
          <w:szCs w:val="19"/>
          <w:lang w:eastAsia="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Модуль № 5. «Безопасность в природной среде и экологическая безопасность».</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Федеральная служба по надзору в сфере защиты прав потребителей и благополучия человека (</w:t>
      </w:r>
      <w:proofErr w:type="spellStart"/>
      <w:r w:rsidRPr="00EC6D0F">
        <w:rPr>
          <w:rFonts w:ascii="Arial" w:eastAsia="Times New Roman" w:hAnsi="Arial" w:cs="Arial"/>
          <w:color w:val="000000"/>
          <w:sz w:val="19"/>
          <w:szCs w:val="19"/>
          <w:lang w:eastAsia="ru-RU"/>
        </w:rPr>
        <w:t>Роспотребнадзор</w:t>
      </w:r>
      <w:proofErr w:type="spellEnd"/>
      <w:r w:rsidRPr="00EC6D0F">
        <w:rPr>
          <w:rFonts w:ascii="Arial" w:eastAsia="Times New Roman" w:hAnsi="Arial" w:cs="Arial"/>
          <w:color w:val="000000"/>
          <w:sz w:val="19"/>
          <w:szCs w:val="19"/>
          <w:lang w:eastAsia="ru-RU"/>
        </w:rPr>
        <w:t>). Федеральный закон от 10 января 2002 г. № 7-ФЗ «Об охране окружающей среды».</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Средства защиты и предупреждения от экологических опасностей. Бытовые приборы контроля воздуха. TDS-метры (солемеры). </w:t>
      </w:r>
      <w:proofErr w:type="spellStart"/>
      <w:r w:rsidRPr="00EC6D0F">
        <w:rPr>
          <w:rFonts w:ascii="Arial" w:eastAsia="Times New Roman" w:hAnsi="Arial" w:cs="Arial"/>
          <w:color w:val="000000"/>
          <w:sz w:val="19"/>
          <w:szCs w:val="19"/>
          <w:lang w:eastAsia="ru-RU"/>
        </w:rPr>
        <w:t>Шумомеры</w:t>
      </w:r>
      <w:proofErr w:type="spellEnd"/>
      <w:r w:rsidRPr="00EC6D0F">
        <w:rPr>
          <w:rFonts w:ascii="Arial" w:eastAsia="Times New Roman" w:hAnsi="Arial" w:cs="Arial"/>
          <w:color w:val="000000"/>
          <w:sz w:val="19"/>
          <w:szCs w:val="19"/>
          <w:lang w:eastAsia="ru-RU"/>
        </w:rPr>
        <w:t xml:space="preserve">. Люксметры. Бытовые дозиметры (радиометры). Бытовые </w:t>
      </w:r>
      <w:proofErr w:type="spellStart"/>
      <w:r w:rsidRPr="00EC6D0F">
        <w:rPr>
          <w:rFonts w:ascii="Arial" w:eastAsia="Times New Roman" w:hAnsi="Arial" w:cs="Arial"/>
          <w:color w:val="000000"/>
          <w:sz w:val="19"/>
          <w:szCs w:val="19"/>
          <w:lang w:eastAsia="ru-RU"/>
        </w:rPr>
        <w:t>нитратомеры</w:t>
      </w:r>
      <w:proofErr w:type="spellEnd"/>
      <w:r w:rsidRPr="00EC6D0F">
        <w:rPr>
          <w:rFonts w:ascii="Arial" w:eastAsia="Times New Roman" w:hAnsi="Arial" w:cs="Arial"/>
          <w:color w:val="000000"/>
          <w:sz w:val="19"/>
          <w:szCs w:val="19"/>
          <w:lang w:eastAsia="ru-RU"/>
        </w:rPr>
        <w:t>.</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Модуль № 6. «Основы противодействия экстремизму и терроризму».</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Разновидности экстремистской деятельности. Внешние и внутренние экстремистские угрозы.</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Особенности проведения </w:t>
      </w:r>
      <w:proofErr w:type="spellStart"/>
      <w:r w:rsidRPr="00EC6D0F">
        <w:rPr>
          <w:rFonts w:ascii="Arial" w:eastAsia="Times New Roman" w:hAnsi="Arial" w:cs="Arial"/>
          <w:color w:val="000000"/>
          <w:sz w:val="19"/>
          <w:szCs w:val="19"/>
          <w:lang w:eastAsia="ru-RU"/>
        </w:rPr>
        <w:t>контртеррористических</w:t>
      </w:r>
      <w:proofErr w:type="spellEnd"/>
      <w:r w:rsidRPr="00EC6D0F">
        <w:rPr>
          <w:rFonts w:ascii="Arial" w:eastAsia="Times New Roman" w:hAnsi="Arial" w:cs="Arial"/>
          <w:color w:val="000000"/>
          <w:sz w:val="19"/>
          <w:szCs w:val="19"/>
          <w:lang w:eastAsia="ru-RU"/>
        </w:rPr>
        <w:t xml:space="preserve"> операций. Обязанности руководителя </w:t>
      </w:r>
      <w:proofErr w:type="spellStart"/>
      <w:r w:rsidRPr="00EC6D0F">
        <w:rPr>
          <w:rFonts w:ascii="Arial" w:eastAsia="Times New Roman" w:hAnsi="Arial" w:cs="Arial"/>
          <w:color w:val="000000"/>
          <w:sz w:val="19"/>
          <w:szCs w:val="19"/>
          <w:lang w:eastAsia="ru-RU"/>
        </w:rPr>
        <w:t>контртеррористической</w:t>
      </w:r>
      <w:proofErr w:type="spellEnd"/>
      <w:r w:rsidRPr="00EC6D0F">
        <w:rPr>
          <w:rFonts w:ascii="Arial" w:eastAsia="Times New Roman" w:hAnsi="Arial" w:cs="Arial"/>
          <w:color w:val="000000"/>
          <w:sz w:val="19"/>
          <w:szCs w:val="19"/>
          <w:lang w:eastAsia="ru-RU"/>
        </w:rPr>
        <w:t xml:space="preserve"> операции. Группировка сил и средств для проведения </w:t>
      </w:r>
      <w:proofErr w:type="spellStart"/>
      <w:r w:rsidRPr="00EC6D0F">
        <w:rPr>
          <w:rFonts w:ascii="Arial" w:eastAsia="Times New Roman" w:hAnsi="Arial" w:cs="Arial"/>
          <w:color w:val="000000"/>
          <w:sz w:val="19"/>
          <w:szCs w:val="19"/>
          <w:lang w:eastAsia="ru-RU"/>
        </w:rPr>
        <w:t>контртеррористической</w:t>
      </w:r>
      <w:proofErr w:type="spellEnd"/>
      <w:r w:rsidRPr="00EC6D0F">
        <w:rPr>
          <w:rFonts w:ascii="Arial" w:eastAsia="Times New Roman" w:hAnsi="Arial" w:cs="Arial"/>
          <w:color w:val="000000"/>
          <w:sz w:val="19"/>
          <w:szCs w:val="19"/>
          <w:lang w:eastAsia="ru-RU"/>
        </w:rPr>
        <w:t xml:space="preserve"> операции.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EC6D0F">
        <w:rPr>
          <w:rFonts w:ascii="Arial" w:eastAsia="Times New Roman" w:hAnsi="Arial" w:cs="Arial"/>
          <w:color w:val="000000"/>
          <w:sz w:val="19"/>
          <w:szCs w:val="19"/>
          <w:lang w:eastAsia="ru-RU"/>
        </w:rPr>
        <w:t>Кибертерроризм</w:t>
      </w:r>
      <w:proofErr w:type="spellEnd"/>
      <w:r w:rsidRPr="00EC6D0F">
        <w:rPr>
          <w:rFonts w:ascii="Arial" w:eastAsia="Times New Roman" w:hAnsi="Arial" w:cs="Arial"/>
          <w:color w:val="000000"/>
          <w:sz w:val="19"/>
          <w:szCs w:val="19"/>
          <w:lang w:eastAsia="ru-RU"/>
        </w:rPr>
        <w:t>.</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Модуль № 7. «Основы здорового образа жизни».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roofErr w:type="spellStart"/>
      <w:r w:rsidRPr="00EC6D0F">
        <w:rPr>
          <w:rFonts w:ascii="Arial" w:eastAsia="Times New Roman" w:hAnsi="Arial" w:cs="Arial"/>
          <w:color w:val="000000"/>
          <w:sz w:val="19"/>
          <w:szCs w:val="19"/>
          <w:lang w:eastAsia="ru-RU"/>
        </w:rPr>
        <w:t>Наркотизм</w:t>
      </w:r>
      <w:proofErr w:type="spellEnd"/>
      <w:r w:rsidRPr="00EC6D0F">
        <w:rPr>
          <w:rFonts w:ascii="Arial" w:eastAsia="Times New Roman" w:hAnsi="Arial" w:cs="Arial"/>
          <w:color w:val="000000"/>
          <w:sz w:val="19"/>
          <w:szCs w:val="19"/>
          <w:lang w:eastAsia="ru-RU"/>
        </w:rPr>
        <w:t xml:space="preserve">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EC6D0F">
        <w:rPr>
          <w:rFonts w:ascii="Arial" w:eastAsia="Times New Roman" w:hAnsi="Arial" w:cs="Arial"/>
          <w:color w:val="000000"/>
          <w:sz w:val="19"/>
          <w:szCs w:val="19"/>
          <w:lang w:eastAsia="ru-RU"/>
        </w:rPr>
        <w:t>Психоактивные</w:t>
      </w:r>
      <w:proofErr w:type="spellEnd"/>
      <w:r w:rsidRPr="00EC6D0F">
        <w:rPr>
          <w:rFonts w:ascii="Arial" w:eastAsia="Times New Roman" w:hAnsi="Arial" w:cs="Arial"/>
          <w:color w:val="000000"/>
          <w:sz w:val="19"/>
          <w:szCs w:val="19"/>
          <w:lang w:eastAsia="ru-RU"/>
        </w:rPr>
        <w:t xml:space="preserve"> вещества (ПАВ). Формирование индивидуального негативного отношения к наркотикам.</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Комплексы профилактики </w:t>
      </w:r>
      <w:proofErr w:type="spellStart"/>
      <w:r w:rsidRPr="00EC6D0F">
        <w:rPr>
          <w:rFonts w:ascii="Arial" w:eastAsia="Times New Roman" w:hAnsi="Arial" w:cs="Arial"/>
          <w:color w:val="000000"/>
          <w:sz w:val="19"/>
          <w:szCs w:val="19"/>
          <w:lang w:eastAsia="ru-RU"/>
        </w:rPr>
        <w:t>психоактивных</w:t>
      </w:r>
      <w:proofErr w:type="spellEnd"/>
      <w:r w:rsidRPr="00EC6D0F">
        <w:rPr>
          <w:rFonts w:ascii="Arial" w:eastAsia="Times New Roman" w:hAnsi="Arial" w:cs="Arial"/>
          <w:color w:val="000000"/>
          <w:sz w:val="19"/>
          <w:szCs w:val="19"/>
          <w:lang w:eastAsia="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Модуль № 8. «Основы медицинских знаний и оказание первой помощи».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Освоение основ медицинских знаний.</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EC6D0F">
        <w:rPr>
          <w:rFonts w:ascii="Arial" w:eastAsia="Times New Roman" w:hAnsi="Arial" w:cs="Arial"/>
          <w:color w:val="000000"/>
          <w:sz w:val="19"/>
          <w:szCs w:val="19"/>
          <w:lang w:eastAsia="ru-RU"/>
        </w:rPr>
        <w:t>коронавирусной</w:t>
      </w:r>
      <w:proofErr w:type="spellEnd"/>
      <w:r w:rsidRPr="00EC6D0F">
        <w:rPr>
          <w:rFonts w:ascii="Arial" w:eastAsia="Times New Roman" w:hAnsi="Arial" w:cs="Arial"/>
          <w:color w:val="000000"/>
          <w:sz w:val="19"/>
          <w:szCs w:val="19"/>
          <w:lang w:eastAsia="ru-RU"/>
        </w:rPr>
        <w:t xml:space="preserve"> инфекции СOVID-19. Правила профилактики </w:t>
      </w:r>
      <w:proofErr w:type="spellStart"/>
      <w:r w:rsidRPr="00EC6D0F">
        <w:rPr>
          <w:rFonts w:ascii="Arial" w:eastAsia="Times New Roman" w:hAnsi="Arial" w:cs="Arial"/>
          <w:color w:val="000000"/>
          <w:sz w:val="19"/>
          <w:szCs w:val="19"/>
          <w:lang w:eastAsia="ru-RU"/>
        </w:rPr>
        <w:t>коронавируса</w:t>
      </w:r>
      <w:proofErr w:type="spellEnd"/>
      <w:r w:rsidRPr="00EC6D0F">
        <w:rPr>
          <w:rFonts w:ascii="Arial" w:eastAsia="Times New Roman" w:hAnsi="Arial" w:cs="Arial"/>
          <w:color w:val="000000"/>
          <w:sz w:val="19"/>
          <w:szCs w:val="19"/>
          <w:lang w:eastAsia="ru-RU"/>
        </w:rPr>
        <w:t>.</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Первая помощь при утоплении и коме. Первая помощь при отравлении </w:t>
      </w:r>
      <w:proofErr w:type="spellStart"/>
      <w:r w:rsidRPr="00EC6D0F">
        <w:rPr>
          <w:rFonts w:ascii="Arial" w:eastAsia="Times New Roman" w:hAnsi="Arial" w:cs="Arial"/>
          <w:color w:val="000000"/>
          <w:sz w:val="19"/>
          <w:szCs w:val="19"/>
          <w:lang w:eastAsia="ru-RU"/>
        </w:rPr>
        <w:t>психоактивными</w:t>
      </w:r>
      <w:proofErr w:type="spellEnd"/>
      <w:r w:rsidRPr="00EC6D0F">
        <w:rPr>
          <w:rFonts w:ascii="Arial" w:eastAsia="Times New Roman" w:hAnsi="Arial" w:cs="Arial"/>
          <w:color w:val="000000"/>
          <w:sz w:val="19"/>
          <w:szCs w:val="19"/>
          <w:lang w:eastAsia="ru-RU"/>
        </w:rPr>
        <w:t xml:space="preserve"> веществами. Общие признаки отравления </w:t>
      </w:r>
      <w:proofErr w:type="spellStart"/>
      <w:r w:rsidRPr="00EC6D0F">
        <w:rPr>
          <w:rFonts w:ascii="Arial" w:eastAsia="Times New Roman" w:hAnsi="Arial" w:cs="Arial"/>
          <w:color w:val="000000"/>
          <w:sz w:val="19"/>
          <w:szCs w:val="19"/>
          <w:lang w:eastAsia="ru-RU"/>
        </w:rPr>
        <w:t>психоактивными</w:t>
      </w:r>
      <w:proofErr w:type="spellEnd"/>
      <w:r w:rsidRPr="00EC6D0F">
        <w:rPr>
          <w:rFonts w:ascii="Arial" w:eastAsia="Times New Roman" w:hAnsi="Arial" w:cs="Arial"/>
          <w:color w:val="000000"/>
          <w:sz w:val="19"/>
          <w:szCs w:val="19"/>
          <w:lang w:eastAsia="ru-RU"/>
        </w:rPr>
        <w:t xml:space="preserve"> веществами.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Составы аптечек для оказания первой помощи в различных условиях.</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Правила и способы переноски (транспортировки) пострадавших.</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Модуль № 9. «Элементы начальной военной подготовки».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Способы передвижения в бою при действиях в пешем порядке.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EC6D0F">
        <w:rPr>
          <w:rFonts w:ascii="Arial" w:eastAsia="Times New Roman" w:hAnsi="Arial" w:cs="Arial"/>
          <w:color w:val="000000"/>
          <w:sz w:val="19"/>
          <w:szCs w:val="19"/>
          <w:lang w:eastAsia="ru-RU"/>
        </w:rPr>
        <w:t>оттаскивания</w:t>
      </w:r>
      <w:proofErr w:type="spellEnd"/>
      <w:r w:rsidRPr="00EC6D0F">
        <w:rPr>
          <w:rFonts w:ascii="Arial" w:eastAsia="Times New Roman" w:hAnsi="Arial" w:cs="Arial"/>
          <w:color w:val="000000"/>
          <w:sz w:val="19"/>
          <w:szCs w:val="19"/>
          <w:lang w:eastAsia="ru-RU"/>
        </w:rPr>
        <w:t xml:space="preserve"> раненых с поля боя.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Сооружения для защиты личного состава. Открытая щель. Перекрытая щель. Блиндаж. Укрытия для боевой техники. Убежища для личного состава.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ПЛАНИРУЕМЫЕ РЕЗУЛЬТАТЫ ОСВОЕНИЯ УЧЕБНОГО ПРЕДМЕТА «ОСНОВЫ БЕЗОПАСНОСТИ ЖИЗНЕДЕЯТЕЛЬНОСТИ»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ЛИЧНОСТНЫЕ РЕЗУЛЬТАТЫ</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EC6D0F">
        <w:rPr>
          <w:rFonts w:ascii="Arial" w:eastAsia="Times New Roman" w:hAnsi="Arial" w:cs="Arial"/>
          <w:color w:val="000000"/>
          <w:sz w:val="19"/>
          <w:szCs w:val="19"/>
          <w:lang w:eastAsia="ru-RU"/>
        </w:rPr>
        <w:t>социокультурными</w:t>
      </w:r>
      <w:proofErr w:type="spellEnd"/>
      <w:r w:rsidRPr="00EC6D0F">
        <w:rPr>
          <w:rFonts w:ascii="Arial" w:eastAsia="Times New Roman" w:hAnsi="Arial" w:cs="Arial"/>
          <w:color w:val="000000"/>
          <w:sz w:val="19"/>
          <w:szCs w:val="19"/>
          <w:lang w:eastAsia="ru-RU"/>
        </w:rPr>
        <w:t xml:space="preserve"> и духовно-нравственными ценностями, принятыми в обществе правилами и нормами поведения.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Личностные результаты изучения ОБЖ включают:</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1) гражданское воспитание: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roofErr w:type="spellStart"/>
      <w:r w:rsidRPr="00EC6D0F">
        <w:rPr>
          <w:rFonts w:ascii="Arial" w:eastAsia="Times New Roman" w:hAnsi="Arial" w:cs="Arial"/>
          <w:color w:val="000000"/>
          <w:sz w:val="19"/>
          <w:szCs w:val="19"/>
          <w:lang w:eastAsia="ru-RU"/>
        </w:rPr>
        <w:t>сформированность</w:t>
      </w:r>
      <w:proofErr w:type="spellEnd"/>
      <w:r w:rsidRPr="00EC6D0F">
        <w:rPr>
          <w:rFonts w:ascii="Arial" w:eastAsia="Times New Roman" w:hAnsi="Arial" w:cs="Arial"/>
          <w:color w:val="000000"/>
          <w:sz w:val="19"/>
          <w:szCs w:val="19"/>
          <w:lang w:eastAsia="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roofErr w:type="spellStart"/>
      <w:r w:rsidRPr="00EC6D0F">
        <w:rPr>
          <w:rFonts w:ascii="Arial" w:eastAsia="Times New Roman" w:hAnsi="Arial" w:cs="Arial"/>
          <w:color w:val="000000"/>
          <w:sz w:val="19"/>
          <w:szCs w:val="19"/>
          <w:lang w:eastAsia="ru-RU"/>
        </w:rPr>
        <w:t>сформированность</w:t>
      </w:r>
      <w:proofErr w:type="spellEnd"/>
      <w:r w:rsidRPr="00EC6D0F">
        <w:rPr>
          <w:rFonts w:ascii="Arial" w:eastAsia="Times New Roman" w:hAnsi="Arial" w:cs="Arial"/>
          <w:color w:val="000000"/>
          <w:sz w:val="19"/>
          <w:szCs w:val="19"/>
          <w:lang w:eastAsia="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готовность к взаимодействию с обществом и государством в обеспечении безопасности жизни и здоровья населения;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2) патриотическое воспитание: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roofErr w:type="spellStart"/>
      <w:r w:rsidRPr="00EC6D0F">
        <w:rPr>
          <w:rFonts w:ascii="Arial" w:eastAsia="Times New Roman" w:hAnsi="Arial" w:cs="Arial"/>
          <w:color w:val="000000"/>
          <w:sz w:val="19"/>
          <w:szCs w:val="19"/>
          <w:lang w:eastAsia="ru-RU"/>
        </w:rPr>
        <w:t>сформированность</w:t>
      </w:r>
      <w:proofErr w:type="spellEnd"/>
      <w:r w:rsidRPr="00EC6D0F">
        <w:rPr>
          <w:rFonts w:ascii="Arial" w:eastAsia="Times New Roman" w:hAnsi="Arial" w:cs="Arial"/>
          <w:color w:val="000000"/>
          <w:sz w:val="19"/>
          <w:szCs w:val="19"/>
          <w:lang w:eastAsia="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roofErr w:type="spellStart"/>
      <w:r w:rsidRPr="00EC6D0F">
        <w:rPr>
          <w:rFonts w:ascii="Arial" w:eastAsia="Times New Roman" w:hAnsi="Arial" w:cs="Arial"/>
          <w:color w:val="000000"/>
          <w:sz w:val="19"/>
          <w:szCs w:val="19"/>
          <w:lang w:eastAsia="ru-RU"/>
        </w:rPr>
        <w:t>сформированность</w:t>
      </w:r>
      <w:proofErr w:type="spellEnd"/>
      <w:r w:rsidRPr="00EC6D0F">
        <w:rPr>
          <w:rFonts w:ascii="Arial" w:eastAsia="Times New Roman" w:hAnsi="Arial" w:cs="Arial"/>
          <w:color w:val="000000"/>
          <w:sz w:val="19"/>
          <w:szCs w:val="19"/>
          <w:lang w:eastAsia="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3) духовно-нравственное воспитание: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осознание духовных ценностей российского народа и российского воинства;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roofErr w:type="spellStart"/>
      <w:r w:rsidRPr="00EC6D0F">
        <w:rPr>
          <w:rFonts w:ascii="Arial" w:eastAsia="Times New Roman" w:hAnsi="Arial" w:cs="Arial"/>
          <w:color w:val="000000"/>
          <w:sz w:val="19"/>
          <w:szCs w:val="19"/>
          <w:lang w:eastAsia="ru-RU"/>
        </w:rPr>
        <w:t>сформированность</w:t>
      </w:r>
      <w:proofErr w:type="spellEnd"/>
      <w:r w:rsidRPr="00EC6D0F">
        <w:rPr>
          <w:rFonts w:ascii="Arial" w:eastAsia="Times New Roman" w:hAnsi="Arial" w:cs="Arial"/>
          <w:color w:val="000000"/>
          <w:sz w:val="19"/>
          <w:szCs w:val="19"/>
          <w:lang w:eastAsia="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способность оценивать ситуацию и принимать осознанные решения, готовность реализовать </w:t>
      </w:r>
      <w:proofErr w:type="spellStart"/>
      <w:r w:rsidRPr="00EC6D0F">
        <w:rPr>
          <w:rFonts w:ascii="Arial" w:eastAsia="Times New Roman" w:hAnsi="Arial" w:cs="Arial"/>
          <w:color w:val="000000"/>
          <w:sz w:val="19"/>
          <w:szCs w:val="19"/>
          <w:lang w:eastAsia="ru-RU"/>
        </w:rPr>
        <w:t>риск-ориентированное</w:t>
      </w:r>
      <w:proofErr w:type="spellEnd"/>
      <w:r w:rsidRPr="00EC6D0F">
        <w:rPr>
          <w:rFonts w:ascii="Arial" w:eastAsia="Times New Roman" w:hAnsi="Arial" w:cs="Arial"/>
          <w:color w:val="000000"/>
          <w:sz w:val="19"/>
          <w:szCs w:val="19"/>
          <w:lang w:eastAsia="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EC6D0F">
        <w:rPr>
          <w:rFonts w:ascii="Arial" w:eastAsia="Times New Roman" w:hAnsi="Arial" w:cs="Arial"/>
          <w:color w:val="000000"/>
          <w:sz w:val="19"/>
          <w:szCs w:val="19"/>
          <w:lang w:eastAsia="ru-RU"/>
        </w:rPr>
        <w:t>волонтёрства</w:t>
      </w:r>
      <w:proofErr w:type="spellEnd"/>
      <w:r w:rsidRPr="00EC6D0F">
        <w:rPr>
          <w:rFonts w:ascii="Arial" w:eastAsia="Times New Roman" w:hAnsi="Arial" w:cs="Arial"/>
          <w:color w:val="000000"/>
          <w:sz w:val="19"/>
          <w:szCs w:val="19"/>
          <w:lang w:eastAsia="ru-RU"/>
        </w:rPr>
        <w:t xml:space="preserve"> и добровольчества;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4) эстетическое воспитание: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эстетическое отношение к миру в сочетании с культурой безопасности жизнедеятельности;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понимание взаимозависимости успешности и полноценного развития и безопасного поведения в повседневной жизни;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5) ценности научного познания: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roofErr w:type="spellStart"/>
      <w:r w:rsidRPr="00EC6D0F">
        <w:rPr>
          <w:rFonts w:ascii="Arial" w:eastAsia="Times New Roman" w:hAnsi="Arial" w:cs="Arial"/>
          <w:color w:val="000000"/>
          <w:sz w:val="19"/>
          <w:szCs w:val="19"/>
          <w:lang w:eastAsia="ru-RU"/>
        </w:rPr>
        <w:t>сформированность</w:t>
      </w:r>
      <w:proofErr w:type="spellEnd"/>
      <w:r w:rsidRPr="00EC6D0F">
        <w:rPr>
          <w:rFonts w:ascii="Arial" w:eastAsia="Times New Roman" w:hAnsi="Arial" w:cs="Arial"/>
          <w:color w:val="000000"/>
          <w:sz w:val="19"/>
          <w:szCs w:val="19"/>
          <w:lang w:eastAsia="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r w:rsidRPr="00EC6D0F">
        <w:rPr>
          <w:rFonts w:ascii="Arial" w:eastAsia="Times New Roman" w:hAnsi="Arial" w:cs="Arial"/>
          <w:color w:val="000000"/>
          <w:sz w:val="19"/>
          <w:szCs w:val="19"/>
          <w:lang w:eastAsia="ru-RU"/>
        </w:rPr>
        <w:t>естественно-научных</w:t>
      </w:r>
      <w:proofErr w:type="spellEnd"/>
      <w:r w:rsidRPr="00EC6D0F">
        <w:rPr>
          <w:rFonts w:ascii="Arial" w:eastAsia="Times New Roman" w:hAnsi="Arial" w:cs="Arial"/>
          <w:color w:val="000000"/>
          <w:sz w:val="19"/>
          <w:szCs w:val="19"/>
          <w:lang w:eastAsia="ru-RU"/>
        </w:rPr>
        <w:t>, общественных, гуманитарных областях знаний, современной концепции культуры безопасности жизнедеятельности;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6) физическое воспитание: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осознание ценности жизни, </w:t>
      </w:r>
      <w:proofErr w:type="spellStart"/>
      <w:r w:rsidRPr="00EC6D0F">
        <w:rPr>
          <w:rFonts w:ascii="Arial" w:eastAsia="Times New Roman" w:hAnsi="Arial" w:cs="Arial"/>
          <w:color w:val="000000"/>
          <w:sz w:val="19"/>
          <w:szCs w:val="19"/>
          <w:lang w:eastAsia="ru-RU"/>
        </w:rPr>
        <w:t>сформированность</w:t>
      </w:r>
      <w:proofErr w:type="spellEnd"/>
      <w:r w:rsidRPr="00EC6D0F">
        <w:rPr>
          <w:rFonts w:ascii="Arial" w:eastAsia="Times New Roman" w:hAnsi="Arial" w:cs="Arial"/>
          <w:color w:val="000000"/>
          <w:sz w:val="19"/>
          <w:szCs w:val="19"/>
          <w:lang w:eastAsia="ru-RU"/>
        </w:rPr>
        <w:t xml:space="preserve"> ответственного отношения к своему здоровью и здоровью окружающих;</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знание приёмов оказания первой помощи и готовность применять их в случае необходимости;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потребность в регулярном ведении здорового образа жизни;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осознание последствий и активное неприятие вредных привычек и иных форм причинения вреда физическому и психическому здоровью;</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7) трудовое воспитание: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готовность к осознанному и ответственному соблюдению требований безопасности в процессе трудовой деятельности;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интерес к различным сферам профессиональной деятельности, включая военно-профессиональную деятельность;</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готовность и способность к образованию и самообразованию на протяжении всей жизни;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8) экологическое воспитание: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roofErr w:type="spellStart"/>
      <w:r w:rsidRPr="00EC6D0F">
        <w:rPr>
          <w:rFonts w:ascii="Arial" w:eastAsia="Times New Roman" w:hAnsi="Arial" w:cs="Arial"/>
          <w:color w:val="000000"/>
          <w:sz w:val="19"/>
          <w:szCs w:val="19"/>
          <w:lang w:eastAsia="ru-RU"/>
        </w:rPr>
        <w:t>сформированность</w:t>
      </w:r>
      <w:proofErr w:type="spellEnd"/>
      <w:r w:rsidRPr="00EC6D0F">
        <w:rPr>
          <w:rFonts w:ascii="Arial" w:eastAsia="Times New Roman" w:hAnsi="Arial" w:cs="Arial"/>
          <w:color w:val="000000"/>
          <w:sz w:val="19"/>
          <w:szCs w:val="19"/>
          <w:lang w:eastAsia="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расширение представлений о деятельности экологической направленности.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МЕТАПРЕДМЕТНЫЕ РЕЗУЛЬТАТЫ</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У обучающегося будут сформированы следующие </w:t>
      </w:r>
      <w:r w:rsidRPr="00EC6D0F">
        <w:rPr>
          <w:rFonts w:ascii="Arial" w:eastAsia="Times New Roman" w:hAnsi="Arial" w:cs="Arial"/>
          <w:b/>
          <w:bCs/>
          <w:color w:val="000000"/>
          <w:sz w:val="19"/>
          <w:szCs w:val="19"/>
          <w:lang w:eastAsia="ru-RU"/>
        </w:rPr>
        <w:t>базовые логические действия</w:t>
      </w:r>
      <w:r w:rsidRPr="00EC6D0F">
        <w:rPr>
          <w:rFonts w:ascii="Arial" w:eastAsia="Times New Roman" w:hAnsi="Arial" w:cs="Arial"/>
          <w:color w:val="000000"/>
          <w:sz w:val="19"/>
          <w:szCs w:val="19"/>
          <w:lang w:eastAsia="ru-RU"/>
        </w:rPr>
        <w:t> как часть познавательных универсальных учебных действий:</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r w:rsidRPr="00EC6D0F">
        <w:rPr>
          <w:rFonts w:ascii="Arial" w:eastAsia="Times New Roman" w:hAnsi="Arial" w:cs="Arial"/>
          <w:color w:val="000000"/>
          <w:sz w:val="19"/>
          <w:szCs w:val="19"/>
          <w:lang w:eastAsia="ru-RU"/>
        </w:rPr>
        <w:t>риск-ориентированного</w:t>
      </w:r>
      <w:proofErr w:type="spellEnd"/>
      <w:r w:rsidRPr="00EC6D0F">
        <w:rPr>
          <w:rFonts w:ascii="Arial" w:eastAsia="Times New Roman" w:hAnsi="Arial" w:cs="Arial"/>
          <w:color w:val="000000"/>
          <w:sz w:val="19"/>
          <w:szCs w:val="19"/>
          <w:lang w:eastAsia="ru-RU"/>
        </w:rPr>
        <w:t xml:space="preserve"> поведения;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планировать и осуществлять учебные действия в условиях дефицита информации, необходимой для решения стоящей задачи;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развивать творческое мышление при решении ситуационных задач.</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У обучающегося будут сформированы следующие </w:t>
      </w:r>
      <w:r w:rsidRPr="00EC6D0F">
        <w:rPr>
          <w:rFonts w:ascii="Arial" w:eastAsia="Times New Roman" w:hAnsi="Arial" w:cs="Arial"/>
          <w:b/>
          <w:bCs/>
          <w:color w:val="000000"/>
          <w:sz w:val="19"/>
          <w:szCs w:val="19"/>
          <w:lang w:eastAsia="ru-RU"/>
        </w:rPr>
        <w:t>базовые исследовательские действия</w:t>
      </w:r>
      <w:r w:rsidRPr="00EC6D0F">
        <w:rPr>
          <w:rFonts w:ascii="Arial" w:eastAsia="Times New Roman" w:hAnsi="Arial" w:cs="Arial"/>
          <w:color w:val="000000"/>
          <w:sz w:val="19"/>
          <w:szCs w:val="19"/>
          <w:lang w:eastAsia="ru-RU"/>
        </w:rPr>
        <w:t> как часть познавательных универсальных учебных действий:</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владеть научной терминологией, ключевыми понятиями и методами в области безопасности жизнедеятельности;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характеризовать приобретённые знания и навыки, оценивать возможность их реализации в реальных ситуациях;</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У обучающегося будут сформированы следующие </w:t>
      </w:r>
      <w:r w:rsidRPr="00EC6D0F">
        <w:rPr>
          <w:rFonts w:ascii="Arial" w:eastAsia="Times New Roman" w:hAnsi="Arial" w:cs="Arial"/>
          <w:b/>
          <w:bCs/>
          <w:color w:val="000000"/>
          <w:sz w:val="19"/>
          <w:szCs w:val="19"/>
          <w:lang w:eastAsia="ru-RU"/>
        </w:rPr>
        <w:t>умения работать с информацией</w:t>
      </w:r>
      <w:r w:rsidRPr="00EC6D0F">
        <w:rPr>
          <w:rFonts w:ascii="Arial" w:eastAsia="Times New Roman" w:hAnsi="Arial" w:cs="Arial"/>
          <w:color w:val="000000"/>
          <w:sz w:val="19"/>
          <w:szCs w:val="19"/>
          <w:lang w:eastAsia="ru-RU"/>
        </w:rPr>
        <w:t> как часть познавательных универсальных учебных действий:</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оценивать достоверность, легитимность информации, её соответствие правовым и морально-этическим нормам;</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владеть навыками по предотвращению рисков, профилактике угроз и защите от опасностей цифровой среды;</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У обучающегося будут сформированы следующие </w:t>
      </w:r>
      <w:r w:rsidRPr="00EC6D0F">
        <w:rPr>
          <w:rFonts w:ascii="Arial" w:eastAsia="Times New Roman" w:hAnsi="Arial" w:cs="Arial"/>
          <w:b/>
          <w:bCs/>
          <w:color w:val="000000"/>
          <w:sz w:val="19"/>
          <w:szCs w:val="19"/>
          <w:lang w:eastAsia="ru-RU"/>
        </w:rPr>
        <w:t>умения общения</w:t>
      </w:r>
      <w:r w:rsidRPr="00EC6D0F">
        <w:rPr>
          <w:rFonts w:ascii="Arial" w:eastAsia="Times New Roman" w:hAnsi="Arial" w:cs="Arial"/>
          <w:color w:val="000000"/>
          <w:sz w:val="19"/>
          <w:szCs w:val="19"/>
          <w:lang w:eastAsia="ru-RU"/>
        </w:rPr>
        <w:t> как часть коммуникативных универсальных учебных действий:</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осуществлять в ходе образовательной деятельности безопасную коммуникацию, переносить принципы её организации в повседневную жизнь;</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владеть приёмами безопасного межличностного и группового общения; безопасно действовать по избеганию конфликтных ситуаций;</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roofErr w:type="spellStart"/>
      <w:r w:rsidRPr="00EC6D0F">
        <w:rPr>
          <w:rFonts w:ascii="Arial" w:eastAsia="Times New Roman" w:hAnsi="Arial" w:cs="Arial"/>
          <w:color w:val="000000"/>
          <w:sz w:val="19"/>
          <w:szCs w:val="19"/>
          <w:lang w:eastAsia="ru-RU"/>
        </w:rPr>
        <w:t>аргументированно</w:t>
      </w:r>
      <w:proofErr w:type="spellEnd"/>
      <w:r w:rsidRPr="00EC6D0F">
        <w:rPr>
          <w:rFonts w:ascii="Arial" w:eastAsia="Times New Roman" w:hAnsi="Arial" w:cs="Arial"/>
          <w:color w:val="000000"/>
          <w:sz w:val="19"/>
          <w:szCs w:val="19"/>
          <w:lang w:eastAsia="ru-RU"/>
        </w:rPr>
        <w:t>, логично и ясно излагать свою точку зрения с использованием языковых средств.</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У обучающегося будут сформированы следующие </w:t>
      </w:r>
      <w:r w:rsidRPr="00EC6D0F">
        <w:rPr>
          <w:rFonts w:ascii="Arial" w:eastAsia="Times New Roman" w:hAnsi="Arial" w:cs="Arial"/>
          <w:b/>
          <w:bCs/>
          <w:color w:val="000000"/>
          <w:sz w:val="19"/>
          <w:szCs w:val="19"/>
          <w:lang w:eastAsia="ru-RU"/>
        </w:rPr>
        <w:t>умения самоорганизации</w:t>
      </w:r>
      <w:r w:rsidRPr="00EC6D0F">
        <w:rPr>
          <w:rFonts w:ascii="Arial" w:eastAsia="Times New Roman" w:hAnsi="Arial" w:cs="Arial"/>
          <w:color w:val="000000"/>
          <w:sz w:val="19"/>
          <w:szCs w:val="19"/>
          <w:lang w:eastAsia="ru-RU"/>
        </w:rPr>
        <w:t> как части регулятивных универсальных учебных действий:</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ставить и формулировать собственные задачи в образовательной деятельности и жизненных ситуациях;</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самостоятельно выявлять проблемные вопросы, выбирать оптимальный способ и составлять план их решения в конкретных условиях;</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делать осознанный выбор в новой ситуации, аргументировать его; брать ответственность за своё решение;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оценивать приобретённый опыт;</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У обучающегося будут сформированы следующие </w:t>
      </w:r>
      <w:r w:rsidRPr="00EC6D0F">
        <w:rPr>
          <w:rFonts w:ascii="Arial" w:eastAsia="Times New Roman" w:hAnsi="Arial" w:cs="Arial"/>
          <w:b/>
          <w:bCs/>
          <w:color w:val="000000"/>
          <w:sz w:val="19"/>
          <w:szCs w:val="19"/>
          <w:lang w:eastAsia="ru-RU"/>
        </w:rPr>
        <w:t>умения самоконтроля</w:t>
      </w:r>
      <w:r w:rsidRPr="00EC6D0F">
        <w:rPr>
          <w:rFonts w:ascii="Arial" w:eastAsia="Times New Roman" w:hAnsi="Arial" w:cs="Arial"/>
          <w:color w:val="000000"/>
          <w:sz w:val="19"/>
          <w:szCs w:val="19"/>
          <w:lang w:eastAsia="ru-RU"/>
        </w:rPr>
        <w:t>, принятия себя и других как части регулятивных универсальных учебных действий:</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использовать приёмы рефлексии для анализа и оценки образовательной ситуации, выбора оптимального решения;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принимать себя, понимая свои недостатки и достоинства, невозможности контроля всего вокруг;</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принимать мотивы и аргументы других при анализе и оценке образовательной ситуации; признавать право на ошибку свою и чужую.</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У обучающегося будут сформированы следующие </w:t>
      </w:r>
      <w:r w:rsidRPr="00EC6D0F">
        <w:rPr>
          <w:rFonts w:ascii="Arial" w:eastAsia="Times New Roman" w:hAnsi="Arial" w:cs="Arial"/>
          <w:b/>
          <w:bCs/>
          <w:color w:val="000000"/>
          <w:sz w:val="19"/>
          <w:szCs w:val="19"/>
          <w:lang w:eastAsia="ru-RU"/>
        </w:rPr>
        <w:t>умения совместной деятельности</w:t>
      </w:r>
      <w:r w:rsidRPr="00EC6D0F">
        <w:rPr>
          <w:rFonts w:ascii="Arial" w:eastAsia="Times New Roman" w:hAnsi="Arial" w:cs="Arial"/>
          <w:color w:val="000000"/>
          <w:sz w:val="19"/>
          <w:szCs w:val="19"/>
          <w:lang w:eastAsia="ru-RU"/>
        </w:rPr>
        <w:t>:</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понимать и использовать преимущества командной и индивидуальной работы в конкретной учебной ситуации;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оценивать свой вклад и вклад каждого участника команды в общий результат по совместно разработанным критериям;</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ПРЕДМЕТНЫЕ РЕЗУЛЬТАТЫ</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Предметные результаты освоения программы по ОБЖ на уровне среднего общего образования характеризуют </w:t>
      </w:r>
      <w:proofErr w:type="spellStart"/>
      <w:r w:rsidRPr="00EC6D0F">
        <w:rPr>
          <w:rFonts w:ascii="Arial" w:eastAsia="Times New Roman" w:hAnsi="Arial" w:cs="Arial"/>
          <w:color w:val="000000"/>
          <w:sz w:val="19"/>
          <w:szCs w:val="19"/>
          <w:lang w:eastAsia="ru-RU"/>
        </w:rPr>
        <w:t>сформированность</w:t>
      </w:r>
      <w:proofErr w:type="spellEnd"/>
      <w:r w:rsidRPr="00EC6D0F">
        <w:rPr>
          <w:rFonts w:ascii="Arial" w:eastAsia="Times New Roman" w:hAnsi="Arial" w:cs="Arial"/>
          <w:color w:val="000000"/>
          <w:sz w:val="19"/>
          <w:szCs w:val="19"/>
          <w:lang w:eastAsia="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Предметные результаты, формируемые в ходе изучения ОБЖ, должны обеспечивать:</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1) </w:t>
      </w:r>
      <w:proofErr w:type="spellStart"/>
      <w:r w:rsidRPr="00EC6D0F">
        <w:rPr>
          <w:rFonts w:ascii="Arial" w:eastAsia="Times New Roman" w:hAnsi="Arial" w:cs="Arial"/>
          <w:color w:val="000000"/>
          <w:sz w:val="19"/>
          <w:szCs w:val="19"/>
          <w:lang w:eastAsia="ru-RU"/>
        </w:rPr>
        <w:t>сформированность</w:t>
      </w:r>
      <w:proofErr w:type="spellEnd"/>
      <w:r w:rsidRPr="00EC6D0F">
        <w:rPr>
          <w:rFonts w:ascii="Arial" w:eastAsia="Times New Roman" w:hAnsi="Arial" w:cs="Arial"/>
          <w:color w:val="000000"/>
          <w:sz w:val="19"/>
          <w:szCs w:val="19"/>
          <w:lang w:eastAsia="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2) </w:t>
      </w:r>
      <w:proofErr w:type="spellStart"/>
      <w:r w:rsidRPr="00EC6D0F">
        <w:rPr>
          <w:rFonts w:ascii="Arial" w:eastAsia="Times New Roman" w:hAnsi="Arial" w:cs="Arial"/>
          <w:color w:val="000000"/>
          <w:sz w:val="19"/>
          <w:szCs w:val="19"/>
          <w:lang w:eastAsia="ru-RU"/>
        </w:rPr>
        <w:t>сформированность</w:t>
      </w:r>
      <w:proofErr w:type="spellEnd"/>
      <w:r w:rsidRPr="00EC6D0F">
        <w:rPr>
          <w:rFonts w:ascii="Arial" w:eastAsia="Times New Roman" w:hAnsi="Arial" w:cs="Arial"/>
          <w:color w:val="000000"/>
          <w:sz w:val="19"/>
          <w:szCs w:val="19"/>
          <w:lang w:eastAsia="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3) </w:t>
      </w:r>
      <w:proofErr w:type="spellStart"/>
      <w:r w:rsidRPr="00EC6D0F">
        <w:rPr>
          <w:rFonts w:ascii="Arial" w:eastAsia="Times New Roman" w:hAnsi="Arial" w:cs="Arial"/>
          <w:color w:val="000000"/>
          <w:sz w:val="19"/>
          <w:szCs w:val="19"/>
          <w:lang w:eastAsia="ru-RU"/>
        </w:rPr>
        <w:t>сформированность</w:t>
      </w:r>
      <w:proofErr w:type="spellEnd"/>
      <w:r w:rsidRPr="00EC6D0F">
        <w:rPr>
          <w:rFonts w:ascii="Arial" w:eastAsia="Times New Roman" w:hAnsi="Arial" w:cs="Arial"/>
          <w:color w:val="000000"/>
          <w:sz w:val="19"/>
          <w:szCs w:val="19"/>
          <w:lang w:eastAsia="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EC6D0F">
        <w:rPr>
          <w:rFonts w:ascii="Arial" w:eastAsia="Times New Roman" w:hAnsi="Arial" w:cs="Arial"/>
          <w:color w:val="000000"/>
          <w:sz w:val="19"/>
          <w:szCs w:val="19"/>
          <w:lang w:eastAsia="ru-RU"/>
        </w:rPr>
        <w:t>сформированность</w:t>
      </w:r>
      <w:proofErr w:type="spellEnd"/>
      <w:r w:rsidRPr="00EC6D0F">
        <w:rPr>
          <w:rFonts w:ascii="Arial" w:eastAsia="Times New Roman" w:hAnsi="Arial" w:cs="Arial"/>
          <w:color w:val="000000"/>
          <w:sz w:val="19"/>
          <w:szCs w:val="19"/>
          <w:lang w:eastAsia="ru-RU"/>
        </w:rPr>
        <w:t xml:space="preserve"> представлений об экологической безопасности, ценности бережного отношения к природе, разумного природопользования;</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EC6D0F">
        <w:rPr>
          <w:rFonts w:ascii="Arial" w:eastAsia="Times New Roman" w:hAnsi="Arial" w:cs="Arial"/>
          <w:color w:val="000000"/>
          <w:sz w:val="19"/>
          <w:szCs w:val="19"/>
          <w:lang w:eastAsia="ru-RU"/>
        </w:rPr>
        <w:t>сформированность</w:t>
      </w:r>
      <w:proofErr w:type="spellEnd"/>
      <w:r w:rsidRPr="00EC6D0F">
        <w:rPr>
          <w:rFonts w:ascii="Arial" w:eastAsia="Times New Roman" w:hAnsi="Arial" w:cs="Arial"/>
          <w:color w:val="000000"/>
          <w:sz w:val="19"/>
          <w:szCs w:val="19"/>
          <w:lang w:eastAsia="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EC6D0F">
        <w:rPr>
          <w:rFonts w:ascii="Arial" w:eastAsia="Times New Roman" w:hAnsi="Arial" w:cs="Arial"/>
          <w:color w:val="000000"/>
          <w:sz w:val="19"/>
          <w:szCs w:val="19"/>
          <w:lang w:eastAsia="ru-RU"/>
        </w:rPr>
        <w:t>сформированность</w:t>
      </w:r>
      <w:proofErr w:type="spellEnd"/>
      <w:r w:rsidRPr="00EC6D0F">
        <w:rPr>
          <w:rFonts w:ascii="Arial" w:eastAsia="Times New Roman" w:hAnsi="Arial" w:cs="Arial"/>
          <w:color w:val="000000"/>
          <w:sz w:val="19"/>
          <w:szCs w:val="19"/>
          <w:lang w:eastAsia="ru-RU"/>
        </w:rPr>
        <w:t xml:space="preserve"> нетерпимости к проявлениям насилия в социальном взаимодействии;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9) </w:t>
      </w:r>
      <w:proofErr w:type="spellStart"/>
      <w:r w:rsidRPr="00EC6D0F">
        <w:rPr>
          <w:rFonts w:ascii="Arial" w:eastAsia="Times New Roman" w:hAnsi="Arial" w:cs="Arial"/>
          <w:color w:val="000000"/>
          <w:sz w:val="19"/>
          <w:szCs w:val="19"/>
          <w:lang w:eastAsia="ru-RU"/>
        </w:rPr>
        <w:t>сформированность</w:t>
      </w:r>
      <w:proofErr w:type="spellEnd"/>
      <w:r w:rsidRPr="00EC6D0F">
        <w:rPr>
          <w:rFonts w:ascii="Arial" w:eastAsia="Times New Roman" w:hAnsi="Arial" w:cs="Arial"/>
          <w:color w:val="000000"/>
          <w:sz w:val="19"/>
          <w:szCs w:val="19"/>
          <w:lang w:eastAsia="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w:t>
      </w:r>
      <w:r w:rsidRPr="00EC6D0F">
        <w:rPr>
          <w:rFonts w:ascii="Arial" w:eastAsia="Times New Roman" w:hAnsi="Arial" w:cs="Arial"/>
          <w:color w:val="000000"/>
          <w:sz w:val="19"/>
          <w:szCs w:val="19"/>
          <w:lang w:eastAsia="ru-RU"/>
        </w:rPr>
        <w:lastRenderedPageBreak/>
        <w:t xml:space="preserve">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EC6D0F">
        <w:rPr>
          <w:rFonts w:ascii="Arial" w:eastAsia="Times New Roman" w:hAnsi="Arial" w:cs="Arial"/>
          <w:color w:val="000000"/>
          <w:sz w:val="19"/>
          <w:szCs w:val="19"/>
          <w:lang w:eastAsia="ru-RU"/>
        </w:rPr>
        <w:t>контртеррористической</w:t>
      </w:r>
      <w:proofErr w:type="spellEnd"/>
      <w:r w:rsidRPr="00EC6D0F">
        <w:rPr>
          <w:rFonts w:ascii="Arial" w:eastAsia="Times New Roman" w:hAnsi="Arial" w:cs="Arial"/>
          <w:color w:val="000000"/>
          <w:sz w:val="19"/>
          <w:szCs w:val="19"/>
          <w:lang w:eastAsia="ru-RU"/>
        </w:rPr>
        <w:t xml:space="preserve"> операции;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10) </w:t>
      </w:r>
      <w:proofErr w:type="spellStart"/>
      <w:r w:rsidRPr="00EC6D0F">
        <w:rPr>
          <w:rFonts w:ascii="Arial" w:eastAsia="Times New Roman" w:hAnsi="Arial" w:cs="Arial"/>
          <w:color w:val="000000"/>
          <w:sz w:val="19"/>
          <w:szCs w:val="19"/>
          <w:lang w:eastAsia="ru-RU"/>
        </w:rPr>
        <w:t>сформированность</w:t>
      </w:r>
      <w:proofErr w:type="spellEnd"/>
      <w:r w:rsidRPr="00EC6D0F">
        <w:rPr>
          <w:rFonts w:ascii="Arial" w:eastAsia="Times New Roman" w:hAnsi="Arial" w:cs="Arial"/>
          <w:color w:val="000000"/>
          <w:sz w:val="19"/>
          <w:szCs w:val="19"/>
          <w:lang w:eastAsia="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EC6D0F">
        <w:rPr>
          <w:rFonts w:ascii="Arial" w:eastAsia="Times New Roman" w:hAnsi="Arial" w:cs="Arial"/>
          <w:color w:val="000000"/>
          <w:sz w:val="19"/>
          <w:szCs w:val="19"/>
          <w:lang w:eastAsia="ru-RU"/>
        </w:rPr>
        <w:t>сформированность</w:t>
      </w:r>
      <w:proofErr w:type="spellEnd"/>
      <w:r w:rsidRPr="00EC6D0F">
        <w:rPr>
          <w:rFonts w:ascii="Arial" w:eastAsia="Times New Roman" w:hAnsi="Arial" w:cs="Arial"/>
          <w:color w:val="000000"/>
          <w:sz w:val="19"/>
          <w:szCs w:val="19"/>
          <w:lang w:eastAsia="ru-RU"/>
        </w:rPr>
        <w:t xml:space="preserve"> представлений о роли государства, общества и личности в обеспечении безопасности.</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Образовательная организация вправе самостоятельно определять последовательность для освоения обучающимися модулей ОБЖ.</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ТЕМАТИЧЕСКОЕ ПЛАНИРОВАНИЕ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10 КЛАСС</w:t>
      </w:r>
    </w:p>
    <w:tbl>
      <w:tblPr>
        <w:tblW w:w="15450" w:type="dxa"/>
        <w:tblInd w:w="-750" w:type="dxa"/>
        <w:shd w:val="clear" w:color="auto" w:fill="FFFFFF"/>
        <w:tblCellMar>
          <w:top w:w="45" w:type="dxa"/>
          <w:left w:w="45" w:type="dxa"/>
          <w:bottom w:w="45" w:type="dxa"/>
          <w:right w:w="45" w:type="dxa"/>
        </w:tblCellMar>
        <w:tblLook w:val="04A0"/>
      </w:tblPr>
      <w:tblGrid>
        <w:gridCol w:w="993"/>
        <w:gridCol w:w="680"/>
        <w:gridCol w:w="3714"/>
        <w:gridCol w:w="142"/>
        <w:gridCol w:w="878"/>
        <w:gridCol w:w="398"/>
        <w:gridCol w:w="142"/>
        <w:gridCol w:w="897"/>
        <w:gridCol w:w="662"/>
        <w:gridCol w:w="283"/>
        <w:gridCol w:w="824"/>
        <w:gridCol w:w="2011"/>
        <w:gridCol w:w="3826"/>
      </w:tblGrid>
      <w:tr w:rsidR="00EC6D0F" w:rsidRPr="00EC6D0F" w:rsidTr="00293336">
        <w:tc>
          <w:tcPr>
            <w:tcW w:w="9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w:t>
            </w:r>
            <w:proofErr w:type="spellStart"/>
            <w:r w:rsidRPr="00EC6D0F">
              <w:rPr>
                <w:rFonts w:ascii="Arial" w:eastAsia="Times New Roman" w:hAnsi="Arial" w:cs="Arial"/>
                <w:b/>
                <w:bCs/>
                <w:color w:val="000000"/>
                <w:sz w:val="19"/>
                <w:szCs w:val="19"/>
                <w:lang w:eastAsia="ru-RU"/>
              </w:rPr>
              <w:t>п</w:t>
            </w:r>
            <w:proofErr w:type="spellEnd"/>
            <w:r w:rsidRPr="00EC6D0F">
              <w:rPr>
                <w:rFonts w:ascii="Arial" w:eastAsia="Times New Roman" w:hAnsi="Arial" w:cs="Arial"/>
                <w:b/>
                <w:bCs/>
                <w:color w:val="000000"/>
                <w:sz w:val="19"/>
                <w:szCs w:val="19"/>
                <w:lang w:eastAsia="ru-RU"/>
              </w:rPr>
              <w:t>/</w:t>
            </w:r>
            <w:proofErr w:type="spellStart"/>
            <w:r w:rsidRPr="00EC6D0F">
              <w:rPr>
                <w:rFonts w:ascii="Arial" w:eastAsia="Times New Roman" w:hAnsi="Arial" w:cs="Arial"/>
                <w:b/>
                <w:bCs/>
                <w:color w:val="000000"/>
                <w:sz w:val="19"/>
                <w:szCs w:val="19"/>
                <w:lang w:eastAsia="ru-RU"/>
              </w:rPr>
              <w:t>п</w:t>
            </w:r>
            <w:proofErr w:type="spellEnd"/>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43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Наименование разделов и тем программы</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6237" w:type="dxa"/>
            <w:gridSpan w:val="9"/>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Количество часов</w:t>
            </w:r>
          </w:p>
        </w:tc>
        <w:tc>
          <w:tcPr>
            <w:tcW w:w="38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Электронные (цифровые) образовательные ресурсы</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r>
      <w:tr w:rsidR="00EC6D0F" w:rsidRPr="00EC6D0F" w:rsidTr="00293336">
        <w:tc>
          <w:tcPr>
            <w:tcW w:w="9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6D0F" w:rsidRPr="00EC6D0F" w:rsidRDefault="00EC6D0F" w:rsidP="00EC6D0F">
            <w:pPr>
              <w:spacing w:after="0" w:line="240" w:lineRule="auto"/>
              <w:rPr>
                <w:rFonts w:ascii="Arial" w:eastAsia="Times New Roman" w:hAnsi="Arial" w:cs="Arial"/>
                <w:color w:val="000000"/>
                <w:sz w:val="19"/>
                <w:szCs w:val="19"/>
                <w:lang w:eastAsia="ru-RU"/>
              </w:rPr>
            </w:pPr>
          </w:p>
        </w:tc>
        <w:tc>
          <w:tcPr>
            <w:tcW w:w="439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6D0F" w:rsidRPr="00EC6D0F" w:rsidRDefault="00EC6D0F" w:rsidP="00EC6D0F">
            <w:pPr>
              <w:spacing w:after="0" w:line="240" w:lineRule="auto"/>
              <w:rPr>
                <w:rFonts w:ascii="Arial" w:eastAsia="Times New Roman" w:hAnsi="Arial" w:cs="Arial"/>
                <w:color w:val="000000"/>
                <w:sz w:val="19"/>
                <w:szCs w:val="19"/>
                <w:lang w:eastAsia="ru-RU"/>
              </w:rPr>
            </w:pP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Всего</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Контрольные работы</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3118"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Практические работы</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6D0F" w:rsidRPr="00EC6D0F" w:rsidRDefault="00EC6D0F" w:rsidP="00EC6D0F">
            <w:pPr>
              <w:spacing w:after="0" w:line="240" w:lineRule="auto"/>
              <w:rPr>
                <w:rFonts w:ascii="Arial" w:eastAsia="Times New Roman" w:hAnsi="Arial" w:cs="Arial"/>
                <w:color w:val="000000"/>
                <w:sz w:val="19"/>
                <w:szCs w:val="19"/>
                <w:lang w:eastAsia="ru-RU"/>
              </w:rPr>
            </w:pPr>
          </w:p>
        </w:tc>
      </w:tr>
      <w:tr w:rsidR="00EC6D0F" w:rsidRPr="00EC6D0F" w:rsidTr="00293336">
        <w:trPr>
          <w:trHeight w:val="60"/>
        </w:trPr>
        <w:tc>
          <w:tcPr>
            <w:tcW w:w="15450" w:type="dxa"/>
            <w:gridSpan w:val="1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Раздел 1.</w:t>
            </w:r>
            <w:r w:rsidRPr="00EC6D0F">
              <w:rPr>
                <w:rFonts w:ascii="Arial" w:eastAsia="Times New Roman" w:hAnsi="Arial" w:cs="Arial"/>
                <w:color w:val="000000"/>
                <w:sz w:val="19"/>
                <w:szCs w:val="19"/>
                <w:lang w:eastAsia="ru-RU"/>
              </w:rPr>
              <w:t> </w:t>
            </w:r>
            <w:r w:rsidRPr="00EC6D0F">
              <w:rPr>
                <w:rFonts w:ascii="Arial" w:eastAsia="Times New Roman" w:hAnsi="Arial" w:cs="Arial"/>
                <w:b/>
                <w:bCs/>
                <w:color w:val="000000"/>
                <w:sz w:val="19"/>
                <w:szCs w:val="19"/>
                <w:lang w:eastAsia="ru-RU"/>
              </w:rPr>
              <w:t>Модуль "Основы комплексной безопасности"</w:t>
            </w:r>
          </w:p>
        </w:tc>
      </w:tr>
      <w:tr w:rsidR="00EC6D0F" w:rsidRPr="00EC6D0F" w:rsidTr="00293336">
        <w:trPr>
          <w:trHeight w:val="60"/>
        </w:trPr>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1.1</w:t>
            </w:r>
          </w:p>
        </w:tc>
        <w:tc>
          <w:tcPr>
            <w:tcW w:w="4536"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Культура безопасности жизнедеятельности населения</w:t>
            </w: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293336">
        <w:trPr>
          <w:trHeight w:val="60"/>
        </w:trPr>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1.2</w:t>
            </w:r>
          </w:p>
        </w:tc>
        <w:tc>
          <w:tcPr>
            <w:tcW w:w="4536"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Опасности вовлечения молодёжи в противозаконную и антиобщественную деятельность</w:t>
            </w: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293336">
        <w:trPr>
          <w:trHeight w:val="60"/>
        </w:trPr>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1.3</w:t>
            </w:r>
          </w:p>
        </w:tc>
        <w:tc>
          <w:tcPr>
            <w:tcW w:w="4536"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Безопасность на транспорте</w:t>
            </w: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293336">
        <w:trPr>
          <w:trHeight w:val="60"/>
        </w:trPr>
        <w:tc>
          <w:tcPr>
            <w:tcW w:w="5529"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Итого по разделу</w:t>
            </w: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5</w:t>
            </w:r>
          </w:p>
        </w:tc>
        <w:tc>
          <w:tcPr>
            <w:tcW w:w="8503"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r>
      <w:tr w:rsidR="00EC6D0F" w:rsidRPr="00EC6D0F" w:rsidTr="00293336">
        <w:trPr>
          <w:trHeight w:val="60"/>
        </w:trPr>
        <w:tc>
          <w:tcPr>
            <w:tcW w:w="15450" w:type="dxa"/>
            <w:gridSpan w:val="1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Раздел 2.</w:t>
            </w:r>
            <w:r w:rsidRPr="00EC6D0F">
              <w:rPr>
                <w:rFonts w:ascii="Arial" w:eastAsia="Times New Roman" w:hAnsi="Arial" w:cs="Arial"/>
                <w:color w:val="000000"/>
                <w:sz w:val="19"/>
                <w:szCs w:val="19"/>
                <w:lang w:eastAsia="ru-RU"/>
              </w:rPr>
              <w:t> </w:t>
            </w:r>
            <w:r w:rsidRPr="00EC6D0F">
              <w:rPr>
                <w:rFonts w:ascii="Arial" w:eastAsia="Times New Roman" w:hAnsi="Arial" w:cs="Arial"/>
                <w:b/>
                <w:bCs/>
                <w:color w:val="000000"/>
                <w:sz w:val="19"/>
                <w:szCs w:val="19"/>
                <w:lang w:eastAsia="ru-RU"/>
              </w:rPr>
              <w:t>Модуль "Основы обороны государства"</w:t>
            </w:r>
          </w:p>
        </w:tc>
      </w:tr>
      <w:tr w:rsidR="00EC6D0F" w:rsidRPr="00EC6D0F" w:rsidTr="00293336">
        <w:trPr>
          <w:trHeight w:val="60"/>
        </w:trPr>
        <w:tc>
          <w:tcPr>
            <w:tcW w:w="167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2.1</w:t>
            </w:r>
          </w:p>
        </w:tc>
        <w:tc>
          <w:tcPr>
            <w:tcW w:w="4734"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Правовые основы подготовки граждан к военной службе</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4</w:t>
            </w:r>
          </w:p>
        </w:tc>
        <w:tc>
          <w:tcPr>
            <w:tcW w:w="1769"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201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293336">
        <w:trPr>
          <w:trHeight w:val="60"/>
        </w:trPr>
        <w:tc>
          <w:tcPr>
            <w:tcW w:w="6407" w:type="dxa"/>
            <w:gridSpan w:val="5"/>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Итого по разделу</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4</w:t>
            </w:r>
          </w:p>
        </w:tc>
        <w:tc>
          <w:tcPr>
            <w:tcW w:w="7606" w:type="dxa"/>
            <w:gridSpan w:val="5"/>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r>
      <w:tr w:rsidR="00EC6D0F" w:rsidRPr="00EC6D0F" w:rsidTr="00293336">
        <w:trPr>
          <w:trHeight w:val="60"/>
        </w:trPr>
        <w:tc>
          <w:tcPr>
            <w:tcW w:w="15450" w:type="dxa"/>
            <w:gridSpan w:val="1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Раздел 3.</w:t>
            </w:r>
            <w:r w:rsidRPr="00EC6D0F">
              <w:rPr>
                <w:rFonts w:ascii="Arial" w:eastAsia="Times New Roman" w:hAnsi="Arial" w:cs="Arial"/>
                <w:color w:val="000000"/>
                <w:sz w:val="19"/>
                <w:szCs w:val="19"/>
                <w:lang w:eastAsia="ru-RU"/>
              </w:rPr>
              <w:t> </w:t>
            </w:r>
            <w:r w:rsidRPr="00EC6D0F">
              <w:rPr>
                <w:rFonts w:ascii="Arial" w:eastAsia="Times New Roman" w:hAnsi="Arial" w:cs="Arial"/>
                <w:b/>
                <w:bCs/>
                <w:color w:val="000000"/>
                <w:sz w:val="19"/>
                <w:szCs w:val="19"/>
                <w:lang w:eastAsia="ru-RU"/>
              </w:rPr>
              <w:t>Модуль "Военно-профессиональная деятельность"</w:t>
            </w:r>
          </w:p>
        </w:tc>
      </w:tr>
      <w:tr w:rsidR="00EC6D0F" w:rsidRPr="00EC6D0F" w:rsidTr="00293336">
        <w:trPr>
          <w:trHeight w:val="60"/>
        </w:trPr>
        <w:tc>
          <w:tcPr>
            <w:tcW w:w="167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3.1</w:t>
            </w:r>
          </w:p>
        </w:tc>
        <w:tc>
          <w:tcPr>
            <w:tcW w:w="4734"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Выбор воинской профессии</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w:t>
            </w:r>
          </w:p>
        </w:tc>
        <w:tc>
          <w:tcPr>
            <w:tcW w:w="1769"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201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293336">
        <w:trPr>
          <w:trHeight w:val="60"/>
        </w:trPr>
        <w:tc>
          <w:tcPr>
            <w:tcW w:w="167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3.2</w:t>
            </w:r>
          </w:p>
        </w:tc>
        <w:tc>
          <w:tcPr>
            <w:tcW w:w="4734"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Воинские символы, традиции и ритуалы в Вооружённых Силах Российской Федерации</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w:t>
            </w:r>
          </w:p>
        </w:tc>
        <w:tc>
          <w:tcPr>
            <w:tcW w:w="1769"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201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293336">
        <w:trPr>
          <w:trHeight w:val="60"/>
        </w:trPr>
        <w:tc>
          <w:tcPr>
            <w:tcW w:w="6407" w:type="dxa"/>
            <w:gridSpan w:val="5"/>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Итого по разделу</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6</w:t>
            </w:r>
          </w:p>
        </w:tc>
        <w:tc>
          <w:tcPr>
            <w:tcW w:w="7606" w:type="dxa"/>
            <w:gridSpan w:val="5"/>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r>
      <w:tr w:rsidR="00EC6D0F" w:rsidRPr="00EC6D0F" w:rsidTr="00293336">
        <w:trPr>
          <w:trHeight w:val="60"/>
        </w:trPr>
        <w:tc>
          <w:tcPr>
            <w:tcW w:w="15450" w:type="dxa"/>
            <w:gridSpan w:val="1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Раздел 4.</w:t>
            </w:r>
            <w:r w:rsidRPr="00EC6D0F">
              <w:rPr>
                <w:rFonts w:ascii="Arial" w:eastAsia="Times New Roman" w:hAnsi="Arial" w:cs="Arial"/>
                <w:color w:val="000000"/>
                <w:sz w:val="19"/>
                <w:szCs w:val="19"/>
                <w:lang w:eastAsia="ru-RU"/>
              </w:rPr>
              <w:t> </w:t>
            </w:r>
            <w:r w:rsidRPr="00EC6D0F">
              <w:rPr>
                <w:rFonts w:ascii="Arial" w:eastAsia="Times New Roman" w:hAnsi="Arial" w:cs="Arial"/>
                <w:b/>
                <w:bCs/>
                <w:color w:val="000000"/>
                <w:sz w:val="19"/>
                <w:szCs w:val="19"/>
                <w:lang w:eastAsia="ru-RU"/>
              </w:rPr>
              <w:t>Модуль "Защита населения Российской Федерации от опасных и чрезвычайных ситуаций"</w:t>
            </w:r>
          </w:p>
        </w:tc>
      </w:tr>
      <w:tr w:rsidR="00EC6D0F" w:rsidRPr="00EC6D0F" w:rsidTr="00293336">
        <w:trPr>
          <w:trHeight w:val="60"/>
        </w:trPr>
        <w:tc>
          <w:tcPr>
            <w:tcW w:w="167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4.1</w:t>
            </w:r>
          </w:p>
        </w:tc>
        <w:tc>
          <w:tcPr>
            <w:tcW w:w="4734"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Организация защиты населения от опасных и чрезвычайных ситуаций</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1769"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201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293336">
        <w:trPr>
          <w:trHeight w:val="60"/>
        </w:trPr>
        <w:tc>
          <w:tcPr>
            <w:tcW w:w="6407" w:type="dxa"/>
            <w:gridSpan w:val="5"/>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Итого по разделу</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7606" w:type="dxa"/>
            <w:gridSpan w:val="5"/>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r>
      <w:tr w:rsidR="00EC6D0F" w:rsidRPr="00EC6D0F" w:rsidTr="00293336">
        <w:trPr>
          <w:trHeight w:val="60"/>
        </w:trPr>
        <w:tc>
          <w:tcPr>
            <w:tcW w:w="15450" w:type="dxa"/>
            <w:gridSpan w:val="1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Раздел 5.</w:t>
            </w:r>
            <w:r w:rsidRPr="00EC6D0F">
              <w:rPr>
                <w:rFonts w:ascii="Arial" w:eastAsia="Times New Roman" w:hAnsi="Arial" w:cs="Arial"/>
                <w:color w:val="000000"/>
                <w:sz w:val="19"/>
                <w:szCs w:val="19"/>
                <w:lang w:eastAsia="ru-RU"/>
              </w:rPr>
              <w:t> </w:t>
            </w:r>
            <w:r w:rsidRPr="00EC6D0F">
              <w:rPr>
                <w:rFonts w:ascii="Arial" w:eastAsia="Times New Roman" w:hAnsi="Arial" w:cs="Arial"/>
                <w:b/>
                <w:bCs/>
                <w:color w:val="000000"/>
                <w:sz w:val="19"/>
                <w:szCs w:val="19"/>
                <w:lang w:eastAsia="ru-RU"/>
              </w:rPr>
              <w:t>Модуль "Безопасность в природной среде и экологическая безопасность"</w:t>
            </w:r>
          </w:p>
        </w:tc>
      </w:tr>
      <w:tr w:rsidR="00EC6D0F" w:rsidRPr="00EC6D0F" w:rsidTr="00293336">
        <w:trPr>
          <w:trHeight w:val="60"/>
        </w:trPr>
        <w:tc>
          <w:tcPr>
            <w:tcW w:w="167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5.1</w:t>
            </w:r>
          </w:p>
        </w:tc>
        <w:tc>
          <w:tcPr>
            <w:tcW w:w="4734"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Основные правила безопасного поведения на природе и экологическая безопасность</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4</w:t>
            </w:r>
          </w:p>
        </w:tc>
        <w:tc>
          <w:tcPr>
            <w:tcW w:w="1769"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201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293336">
        <w:trPr>
          <w:trHeight w:val="60"/>
        </w:trPr>
        <w:tc>
          <w:tcPr>
            <w:tcW w:w="6407" w:type="dxa"/>
            <w:gridSpan w:val="5"/>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Итого по разделу</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4</w:t>
            </w:r>
          </w:p>
        </w:tc>
        <w:tc>
          <w:tcPr>
            <w:tcW w:w="7606" w:type="dxa"/>
            <w:gridSpan w:val="5"/>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r>
      <w:tr w:rsidR="00EC6D0F" w:rsidRPr="00EC6D0F" w:rsidTr="00293336">
        <w:trPr>
          <w:trHeight w:val="60"/>
        </w:trPr>
        <w:tc>
          <w:tcPr>
            <w:tcW w:w="15450" w:type="dxa"/>
            <w:gridSpan w:val="1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Раздел 6.</w:t>
            </w:r>
            <w:r w:rsidRPr="00EC6D0F">
              <w:rPr>
                <w:rFonts w:ascii="Arial" w:eastAsia="Times New Roman" w:hAnsi="Arial" w:cs="Arial"/>
                <w:color w:val="000000"/>
                <w:sz w:val="19"/>
                <w:szCs w:val="19"/>
                <w:lang w:eastAsia="ru-RU"/>
              </w:rPr>
              <w:t> </w:t>
            </w:r>
            <w:r w:rsidRPr="00EC6D0F">
              <w:rPr>
                <w:rFonts w:ascii="Arial" w:eastAsia="Times New Roman" w:hAnsi="Arial" w:cs="Arial"/>
                <w:b/>
                <w:bCs/>
                <w:color w:val="000000"/>
                <w:sz w:val="19"/>
                <w:szCs w:val="19"/>
                <w:lang w:eastAsia="ru-RU"/>
              </w:rPr>
              <w:t>Модуль "Основы противодействия экстремизму и терроризму"</w:t>
            </w:r>
          </w:p>
        </w:tc>
      </w:tr>
      <w:tr w:rsidR="00EC6D0F" w:rsidRPr="00EC6D0F" w:rsidTr="00293336">
        <w:trPr>
          <w:trHeight w:val="60"/>
        </w:trPr>
        <w:tc>
          <w:tcPr>
            <w:tcW w:w="167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6.1</w:t>
            </w:r>
          </w:p>
        </w:tc>
        <w:tc>
          <w:tcPr>
            <w:tcW w:w="4734"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Экстремизм и терроризм - угрозы обществу и каждому человеку</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1769"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201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293336">
        <w:trPr>
          <w:trHeight w:val="60"/>
        </w:trPr>
        <w:tc>
          <w:tcPr>
            <w:tcW w:w="167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6.2</w:t>
            </w:r>
          </w:p>
        </w:tc>
        <w:tc>
          <w:tcPr>
            <w:tcW w:w="4734"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Противодействие экстремизму и терроризму</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1769"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201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293336">
        <w:trPr>
          <w:trHeight w:val="60"/>
        </w:trPr>
        <w:tc>
          <w:tcPr>
            <w:tcW w:w="6407" w:type="dxa"/>
            <w:gridSpan w:val="5"/>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Итого по разделу</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4</w:t>
            </w:r>
          </w:p>
        </w:tc>
        <w:tc>
          <w:tcPr>
            <w:tcW w:w="7606" w:type="dxa"/>
            <w:gridSpan w:val="5"/>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r>
      <w:tr w:rsidR="00EC6D0F" w:rsidRPr="00EC6D0F" w:rsidTr="00293336">
        <w:trPr>
          <w:trHeight w:val="60"/>
        </w:trPr>
        <w:tc>
          <w:tcPr>
            <w:tcW w:w="15450" w:type="dxa"/>
            <w:gridSpan w:val="1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Раздел 7.</w:t>
            </w:r>
            <w:r w:rsidRPr="00EC6D0F">
              <w:rPr>
                <w:rFonts w:ascii="Arial" w:eastAsia="Times New Roman" w:hAnsi="Arial" w:cs="Arial"/>
                <w:color w:val="000000"/>
                <w:sz w:val="19"/>
                <w:szCs w:val="19"/>
                <w:lang w:eastAsia="ru-RU"/>
              </w:rPr>
              <w:t> </w:t>
            </w:r>
            <w:r w:rsidRPr="00EC6D0F">
              <w:rPr>
                <w:rFonts w:ascii="Arial" w:eastAsia="Times New Roman" w:hAnsi="Arial" w:cs="Arial"/>
                <w:b/>
                <w:bCs/>
                <w:color w:val="000000"/>
                <w:sz w:val="19"/>
                <w:szCs w:val="19"/>
                <w:lang w:eastAsia="ru-RU"/>
              </w:rPr>
              <w:t>Модуль "Основы здорового образа жизни"</w:t>
            </w:r>
          </w:p>
        </w:tc>
      </w:tr>
      <w:tr w:rsidR="00EC6D0F" w:rsidRPr="00EC6D0F" w:rsidTr="00293336">
        <w:trPr>
          <w:trHeight w:val="60"/>
        </w:trPr>
        <w:tc>
          <w:tcPr>
            <w:tcW w:w="167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7.1</w:t>
            </w:r>
          </w:p>
        </w:tc>
        <w:tc>
          <w:tcPr>
            <w:tcW w:w="4734"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Здоровый образ жизни как средство обеспечения благополучия личности</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1769"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201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293336">
        <w:trPr>
          <w:trHeight w:val="60"/>
        </w:trPr>
        <w:tc>
          <w:tcPr>
            <w:tcW w:w="6407" w:type="dxa"/>
            <w:gridSpan w:val="5"/>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Итого по разделу</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7606" w:type="dxa"/>
            <w:gridSpan w:val="5"/>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r>
      <w:tr w:rsidR="00EC6D0F" w:rsidRPr="00EC6D0F" w:rsidTr="00293336">
        <w:trPr>
          <w:trHeight w:val="60"/>
        </w:trPr>
        <w:tc>
          <w:tcPr>
            <w:tcW w:w="15450" w:type="dxa"/>
            <w:gridSpan w:val="1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Раздел 8.</w:t>
            </w:r>
            <w:r w:rsidRPr="00EC6D0F">
              <w:rPr>
                <w:rFonts w:ascii="Arial" w:eastAsia="Times New Roman" w:hAnsi="Arial" w:cs="Arial"/>
                <w:color w:val="000000"/>
                <w:sz w:val="19"/>
                <w:szCs w:val="19"/>
                <w:lang w:eastAsia="ru-RU"/>
              </w:rPr>
              <w:t> </w:t>
            </w:r>
            <w:r w:rsidRPr="00EC6D0F">
              <w:rPr>
                <w:rFonts w:ascii="Arial" w:eastAsia="Times New Roman" w:hAnsi="Arial" w:cs="Arial"/>
                <w:b/>
                <w:bCs/>
                <w:color w:val="000000"/>
                <w:sz w:val="19"/>
                <w:szCs w:val="19"/>
                <w:lang w:eastAsia="ru-RU"/>
              </w:rPr>
              <w:t>Модуль "Основы медицинских знаний и оказание первой помощи"</w:t>
            </w:r>
          </w:p>
        </w:tc>
      </w:tr>
      <w:tr w:rsidR="00EC6D0F" w:rsidRPr="00EC6D0F" w:rsidTr="00293336">
        <w:trPr>
          <w:trHeight w:val="60"/>
        </w:trPr>
        <w:tc>
          <w:tcPr>
            <w:tcW w:w="167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8.1</w:t>
            </w:r>
          </w:p>
        </w:tc>
        <w:tc>
          <w:tcPr>
            <w:tcW w:w="4734"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Освоение основ медицинских знаний</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w:t>
            </w:r>
          </w:p>
        </w:tc>
        <w:tc>
          <w:tcPr>
            <w:tcW w:w="1769"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201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293336">
        <w:trPr>
          <w:trHeight w:val="60"/>
        </w:trPr>
        <w:tc>
          <w:tcPr>
            <w:tcW w:w="6407" w:type="dxa"/>
            <w:gridSpan w:val="5"/>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Итого по разделу</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w:t>
            </w:r>
          </w:p>
        </w:tc>
        <w:tc>
          <w:tcPr>
            <w:tcW w:w="7606" w:type="dxa"/>
            <w:gridSpan w:val="5"/>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r>
      <w:tr w:rsidR="00EC6D0F" w:rsidRPr="00EC6D0F" w:rsidTr="00293336">
        <w:trPr>
          <w:trHeight w:val="60"/>
        </w:trPr>
        <w:tc>
          <w:tcPr>
            <w:tcW w:w="15450" w:type="dxa"/>
            <w:gridSpan w:val="1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Раздел 9.</w:t>
            </w:r>
            <w:r w:rsidRPr="00EC6D0F">
              <w:rPr>
                <w:rFonts w:ascii="Arial" w:eastAsia="Times New Roman" w:hAnsi="Arial" w:cs="Arial"/>
                <w:color w:val="000000"/>
                <w:sz w:val="19"/>
                <w:szCs w:val="19"/>
                <w:lang w:eastAsia="ru-RU"/>
              </w:rPr>
              <w:t> </w:t>
            </w:r>
            <w:r w:rsidRPr="00EC6D0F">
              <w:rPr>
                <w:rFonts w:ascii="Arial" w:eastAsia="Times New Roman" w:hAnsi="Arial" w:cs="Arial"/>
                <w:b/>
                <w:bCs/>
                <w:color w:val="000000"/>
                <w:sz w:val="19"/>
                <w:szCs w:val="19"/>
                <w:lang w:eastAsia="ru-RU"/>
              </w:rPr>
              <w:t>Модуль "Элементы начальной военной подготовки"</w:t>
            </w:r>
          </w:p>
        </w:tc>
      </w:tr>
      <w:tr w:rsidR="00EC6D0F" w:rsidRPr="00EC6D0F" w:rsidTr="00293336">
        <w:trPr>
          <w:trHeight w:val="60"/>
        </w:trPr>
        <w:tc>
          <w:tcPr>
            <w:tcW w:w="167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9.1</w:t>
            </w:r>
          </w:p>
        </w:tc>
        <w:tc>
          <w:tcPr>
            <w:tcW w:w="4734"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Основы военной службы</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4</w:t>
            </w:r>
          </w:p>
        </w:tc>
        <w:tc>
          <w:tcPr>
            <w:tcW w:w="1769"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201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tc>
      </w:tr>
      <w:tr w:rsidR="00EC6D0F" w:rsidRPr="00EC6D0F" w:rsidTr="00293336">
        <w:trPr>
          <w:trHeight w:val="60"/>
        </w:trPr>
        <w:tc>
          <w:tcPr>
            <w:tcW w:w="6407" w:type="dxa"/>
            <w:gridSpan w:val="5"/>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Итого по разделу</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4</w:t>
            </w:r>
          </w:p>
        </w:tc>
        <w:tc>
          <w:tcPr>
            <w:tcW w:w="7606" w:type="dxa"/>
            <w:gridSpan w:val="5"/>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r>
      <w:tr w:rsidR="00EC6D0F" w:rsidRPr="00EC6D0F" w:rsidTr="00293336">
        <w:trPr>
          <w:trHeight w:val="45"/>
        </w:trPr>
        <w:tc>
          <w:tcPr>
            <w:tcW w:w="6407" w:type="dxa"/>
            <w:gridSpan w:val="5"/>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45"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ОБЩЕЕ КОЛИЧЕСТВО ЧАСОВ ПО ПРОГРАММЕ</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45"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34</w:t>
            </w:r>
          </w:p>
        </w:tc>
        <w:tc>
          <w:tcPr>
            <w:tcW w:w="1769"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45"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201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45"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4"/>
                <w:szCs w:val="19"/>
                <w:lang w:eastAsia="ru-RU"/>
              </w:rPr>
            </w:pPr>
          </w:p>
        </w:tc>
      </w:tr>
    </w:tbl>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11 КЛАСС</w:t>
      </w:r>
    </w:p>
    <w:tbl>
      <w:tblPr>
        <w:tblW w:w="14700" w:type="dxa"/>
        <w:shd w:val="clear" w:color="auto" w:fill="FFFFFF"/>
        <w:tblCellMar>
          <w:top w:w="45" w:type="dxa"/>
          <w:left w:w="45" w:type="dxa"/>
          <w:bottom w:w="45" w:type="dxa"/>
          <w:right w:w="45" w:type="dxa"/>
        </w:tblCellMar>
        <w:tblLook w:val="04A0"/>
      </w:tblPr>
      <w:tblGrid>
        <w:gridCol w:w="969"/>
        <w:gridCol w:w="4688"/>
        <w:gridCol w:w="1452"/>
        <w:gridCol w:w="1769"/>
        <w:gridCol w:w="1830"/>
        <w:gridCol w:w="181"/>
        <w:gridCol w:w="3811"/>
      </w:tblGrid>
      <w:tr w:rsidR="00EC6D0F" w:rsidRPr="00EC6D0F" w:rsidTr="00EC6D0F">
        <w:tc>
          <w:tcPr>
            <w:tcW w:w="9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w:t>
            </w:r>
            <w:proofErr w:type="spellStart"/>
            <w:r w:rsidRPr="00EC6D0F">
              <w:rPr>
                <w:rFonts w:ascii="Arial" w:eastAsia="Times New Roman" w:hAnsi="Arial" w:cs="Arial"/>
                <w:b/>
                <w:bCs/>
                <w:color w:val="000000"/>
                <w:sz w:val="19"/>
                <w:szCs w:val="19"/>
                <w:lang w:eastAsia="ru-RU"/>
              </w:rPr>
              <w:t>п</w:t>
            </w:r>
            <w:proofErr w:type="spellEnd"/>
            <w:r w:rsidRPr="00EC6D0F">
              <w:rPr>
                <w:rFonts w:ascii="Arial" w:eastAsia="Times New Roman" w:hAnsi="Arial" w:cs="Arial"/>
                <w:b/>
                <w:bCs/>
                <w:color w:val="000000"/>
                <w:sz w:val="19"/>
                <w:szCs w:val="19"/>
                <w:lang w:eastAsia="ru-RU"/>
              </w:rPr>
              <w:t>/</w:t>
            </w:r>
            <w:proofErr w:type="spellStart"/>
            <w:r w:rsidRPr="00EC6D0F">
              <w:rPr>
                <w:rFonts w:ascii="Arial" w:eastAsia="Times New Roman" w:hAnsi="Arial" w:cs="Arial"/>
                <w:b/>
                <w:bCs/>
                <w:color w:val="000000"/>
                <w:sz w:val="19"/>
                <w:szCs w:val="19"/>
                <w:lang w:eastAsia="ru-RU"/>
              </w:rPr>
              <w:t>п</w:t>
            </w:r>
            <w:proofErr w:type="spellEnd"/>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4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lastRenderedPageBreak/>
              <w:t>Наименование разделов и тем программы</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5190"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lastRenderedPageBreak/>
              <w:t>Количество часов</w:t>
            </w:r>
          </w:p>
        </w:tc>
        <w:tc>
          <w:tcPr>
            <w:tcW w:w="36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 xml:space="preserve">Электронные (цифровые) </w:t>
            </w:r>
            <w:r w:rsidRPr="00EC6D0F">
              <w:rPr>
                <w:rFonts w:ascii="Arial" w:eastAsia="Times New Roman" w:hAnsi="Arial" w:cs="Arial"/>
                <w:b/>
                <w:bCs/>
                <w:color w:val="000000"/>
                <w:sz w:val="19"/>
                <w:szCs w:val="19"/>
                <w:lang w:eastAsia="ru-RU"/>
              </w:rPr>
              <w:lastRenderedPageBreak/>
              <w:t>образовательные ресурсы</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r>
      <w:tr w:rsidR="00EC6D0F" w:rsidRPr="00EC6D0F" w:rsidTr="00EC6D0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6D0F" w:rsidRPr="00EC6D0F" w:rsidRDefault="00EC6D0F" w:rsidP="00EC6D0F">
            <w:pPr>
              <w:spacing w:after="0" w:line="240" w:lineRule="auto"/>
              <w:rPr>
                <w:rFonts w:ascii="Arial" w:eastAsia="Times New Roman" w:hAnsi="Arial" w:cs="Arial"/>
                <w:color w:val="000000"/>
                <w:sz w:val="19"/>
                <w:szCs w:val="19"/>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6D0F" w:rsidRPr="00EC6D0F" w:rsidRDefault="00EC6D0F" w:rsidP="00EC6D0F">
            <w:pPr>
              <w:spacing w:after="0" w:line="240" w:lineRule="auto"/>
              <w:rPr>
                <w:rFonts w:ascii="Arial" w:eastAsia="Times New Roman" w:hAnsi="Arial" w:cs="Arial"/>
                <w:color w:val="000000"/>
                <w:sz w:val="19"/>
                <w:szCs w:val="19"/>
                <w:lang w:eastAsia="ru-RU"/>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Всего</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Контрольные работы</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Практические работы</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0" w:type="auto"/>
            <w:shd w:val="clear" w:color="auto" w:fill="FFFFFF"/>
            <w:vAlign w:val="center"/>
            <w:hideMark/>
          </w:tcPr>
          <w:p w:rsidR="00EC6D0F" w:rsidRPr="00EC6D0F" w:rsidRDefault="00EC6D0F" w:rsidP="00EC6D0F">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6D0F" w:rsidRPr="00EC6D0F" w:rsidRDefault="00EC6D0F" w:rsidP="00EC6D0F">
            <w:pPr>
              <w:spacing w:after="0" w:line="240" w:lineRule="auto"/>
              <w:rPr>
                <w:rFonts w:ascii="Arial" w:eastAsia="Times New Roman" w:hAnsi="Arial" w:cs="Arial"/>
                <w:color w:val="000000"/>
                <w:sz w:val="19"/>
                <w:szCs w:val="19"/>
                <w:lang w:eastAsia="ru-RU"/>
              </w:rPr>
            </w:pPr>
          </w:p>
        </w:tc>
      </w:tr>
      <w:tr w:rsidR="00EC6D0F" w:rsidRPr="00EC6D0F" w:rsidTr="00EC6D0F">
        <w:trPr>
          <w:trHeight w:val="60"/>
        </w:trPr>
        <w:tc>
          <w:tcPr>
            <w:tcW w:w="14580" w:type="dxa"/>
            <w:gridSpan w:val="7"/>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lastRenderedPageBreak/>
              <w:t>Раздел 1.</w:t>
            </w:r>
            <w:r w:rsidRPr="00EC6D0F">
              <w:rPr>
                <w:rFonts w:ascii="Arial" w:eastAsia="Times New Roman" w:hAnsi="Arial" w:cs="Arial"/>
                <w:color w:val="000000"/>
                <w:sz w:val="19"/>
                <w:szCs w:val="19"/>
                <w:lang w:eastAsia="ru-RU"/>
              </w:rPr>
              <w:t> </w:t>
            </w:r>
            <w:r w:rsidRPr="00EC6D0F">
              <w:rPr>
                <w:rFonts w:ascii="Arial" w:eastAsia="Times New Roman" w:hAnsi="Arial" w:cs="Arial"/>
                <w:b/>
                <w:bCs/>
                <w:color w:val="000000"/>
                <w:sz w:val="19"/>
                <w:szCs w:val="19"/>
                <w:lang w:eastAsia="ru-RU"/>
              </w:rPr>
              <w:t>Модуль "Основы комплексной безопасности"</w:t>
            </w:r>
          </w:p>
        </w:tc>
      </w:tr>
      <w:tr w:rsidR="00EC6D0F" w:rsidRPr="00EC6D0F" w:rsidTr="00EC6D0F">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Безопасное поведение на различных видах транспорта</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1.2</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Безопасное поведение в бытовых ситуациях</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1.3</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Информационная и финансовая безопасность</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1.4</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Безопасное поведение в общественных местах</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1.5</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Безопасность в социуме</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11</w:t>
            </w:r>
          </w:p>
        </w:tc>
        <w:tc>
          <w:tcPr>
            <w:tcW w:w="7350"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r>
      <w:tr w:rsidR="00EC6D0F" w:rsidRPr="00EC6D0F" w:rsidTr="00EC6D0F">
        <w:trPr>
          <w:trHeight w:val="60"/>
        </w:trPr>
        <w:tc>
          <w:tcPr>
            <w:tcW w:w="14580" w:type="dxa"/>
            <w:gridSpan w:val="7"/>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Раздел 2.</w:t>
            </w:r>
            <w:r w:rsidRPr="00EC6D0F">
              <w:rPr>
                <w:rFonts w:ascii="Arial" w:eastAsia="Times New Roman" w:hAnsi="Arial" w:cs="Arial"/>
                <w:color w:val="000000"/>
                <w:sz w:val="19"/>
                <w:szCs w:val="19"/>
                <w:lang w:eastAsia="ru-RU"/>
              </w:rPr>
              <w:t> </w:t>
            </w:r>
            <w:r w:rsidRPr="00EC6D0F">
              <w:rPr>
                <w:rFonts w:ascii="Arial" w:eastAsia="Times New Roman" w:hAnsi="Arial" w:cs="Arial"/>
                <w:b/>
                <w:bCs/>
                <w:color w:val="000000"/>
                <w:sz w:val="19"/>
                <w:szCs w:val="19"/>
                <w:lang w:eastAsia="ru-RU"/>
              </w:rPr>
              <w:t>Модуль "Защита населения Российской Федерации от опасных и чрезвычайных ситуаций"</w:t>
            </w:r>
          </w:p>
        </w:tc>
      </w:tr>
      <w:tr w:rsidR="00EC6D0F" w:rsidRPr="00EC6D0F" w:rsidTr="00EC6D0F">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Система государственной защиты населения</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2.2</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Гражданская оборона</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w:t>
            </w:r>
            <w:r w:rsidRPr="00EC6D0F">
              <w:rPr>
                <w:rFonts w:ascii="Arial" w:eastAsia="Times New Roman" w:hAnsi="Arial" w:cs="Arial"/>
                <w:color w:val="000000"/>
                <w:sz w:val="19"/>
                <w:szCs w:val="19"/>
                <w:lang w:eastAsia="ru-RU"/>
              </w:rPr>
              <w:t>.</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4</w:t>
            </w:r>
          </w:p>
        </w:tc>
        <w:tc>
          <w:tcPr>
            <w:tcW w:w="7350"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r>
      <w:tr w:rsidR="00EC6D0F" w:rsidRPr="00EC6D0F" w:rsidTr="00EC6D0F">
        <w:trPr>
          <w:trHeight w:val="60"/>
        </w:trPr>
        <w:tc>
          <w:tcPr>
            <w:tcW w:w="14580" w:type="dxa"/>
            <w:gridSpan w:val="7"/>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Раздел 3.</w:t>
            </w:r>
            <w:r w:rsidRPr="00EC6D0F">
              <w:rPr>
                <w:rFonts w:ascii="Arial" w:eastAsia="Times New Roman" w:hAnsi="Arial" w:cs="Arial"/>
                <w:color w:val="000000"/>
                <w:sz w:val="19"/>
                <w:szCs w:val="19"/>
                <w:lang w:eastAsia="ru-RU"/>
              </w:rPr>
              <w:t> </w:t>
            </w:r>
            <w:r w:rsidRPr="00EC6D0F">
              <w:rPr>
                <w:rFonts w:ascii="Arial" w:eastAsia="Times New Roman" w:hAnsi="Arial" w:cs="Arial"/>
                <w:b/>
                <w:bCs/>
                <w:color w:val="000000"/>
                <w:sz w:val="19"/>
                <w:szCs w:val="19"/>
                <w:lang w:eastAsia="ru-RU"/>
              </w:rPr>
              <w:t>Модуль "Основы противодействия экстремизму и терроризму"</w:t>
            </w:r>
          </w:p>
        </w:tc>
      </w:tr>
      <w:tr w:rsidR="00EC6D0F" w:rsidRPr="00EC6D0F" w:rsidTr="00EC6D0F">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Экстремизм и терроризм на современном этапе</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3.2</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Борьба с угрозой экстремистской и террористической опасности</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4</w:t>
            </w:r>
          </w:p>
        </w:tc>
        <w:tc>
          <w:tcPr>
            <w:tcW w:w="7350"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r>
      <w:tr w:rsidR="00EC6D0F" w:rsidRPr="00EC6D0F" w:rsidTr="00EC6D0F">
        <w:trPr>
          <w:trHeight w:val="60"/>
        </w:trPr>
        <w:tc>
          <w:tcPr>
            <w:tcW w:w="14580" w:type="dxa"/>
            <w:gridSpan w:val="7"/>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Раздел 4.</w:t>
            </w:r>
            <w:r w:rsidRPr="00EC6D0F">
              <w:rPr>
                <w:rFonts w:ascii="Arial" w:eastAsia="Times New Roman" w:hAnsi="Arial" w:cs="Arial"/>
                <w:color w:val="000000"/>
                <w:sz w:val="19"/>
                <w:szCs w:val="19"/>
                <w:lang w:eastAsia="ru-RU"/>
              </w:rPr>
              <w:t> </w:t>
            </w:r>
            <w:r w:rsidRPr="00EC6D0F">
              <w:rPr>
                <w:rFonts w:ascii="Arial" w:eastAsia="Times New Roman" w:hAnsi="Arial" w:cs="Arial"/>
                <w:b/>
                <w:bCs/>
                <w:color w:val="000000"/>
                <w:sz w:val="19"/>
                <w:szCs w:val="19"/>
                <w:lang w:eastAsia="ru-RU"/>
              </w:rPr>
              <w:t>Модуль "Основы здорового образа жизни"</w:t>
            </w:r>
          </w:p>
        </w:tc>
      </w:tr>
      <w:tr w:rsidR="00EC6D0F" w:rsidRPr="00EC6D0F" w:rsidTr="00EC6D0F">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4.1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proofErr w:type="spellStart"/>
            <w:r w:rsidRPr="00EC6D0F">
              <w:rPr>
                <w:rFonts w:ascii="Arial" w:eastAsia="Times New Roman" w:hAnsi="Arial" w:cs="Arial"/>
                <w:color w:val="000000"/>
                <w:sz w:val="19"/>
                <w:szCs w:val="19"/>
                <w:lang w:eastAsia="ru-RU"/>
              </w:rPr>
              <w:t>Наркотизм</w:t>
            </w:r>
            <w:proofErr w:type="spellEnd"/>
            <w:r w:rsidRPr="00EC6D0F">
              <w:rPr>
                <w:rFonts w:ascii="Arial" w:eastAsia="Times New Roman" w:hAnsi="Arial" w:cs="Arial"/>
                <w:color w:val="000000"/>
                <w:sz w:val="19"/>
                <w:szCs w:val="19"/>
                <w:lang w:eastAsia="ru-RU"/>
              </w:rPr>
              <w:t xml:space="preserve"> - одна из главных угроз общественному здоровью</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7350"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r>
      <w:tr w:rsidR="00EC6D0F" w:rsidRPr="00EC6D0F" w:rsidTr="00EC6D0F">
        <w:trPr>
          <w:trHeight w:val="60"/>
        </w:trPr>
        <w:tc>
          <w:tcPr>
            <w:tcW w:w="14580" w:type="dxa"/>
            <w:gridSpan w:val="7"/>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Раздел 5.</w:t>
            </w:r>
            <w:r w:rsidRPr="00EC6D0F">
              <w:rPr>
                <w:rFonts w:ascii="Arial" w:eastAsia="Times New Roman" w:hAnsi="Arial" w:cs="Arial"/>
                <w:color w:val="000000"/>
                <w:sz w:val="19"/>
                <w:szCs w:val="19"/>
                <w:lang w:eastAsia="ru-RU"/>
              </w:rPr>
              <w:t> </w:t>
            </w:r>
            <w:r w:rsidRPr="00EC6D0F">
              <w:rPr>
                <w:rFonts w:ascii="Arial" w:eastAsia="Times New Roman" w:hAnsi="Arial" w:cs="Arial"/>
                <w:b/>
                <w:bCs/>
                <w:color w:val="000000"/>
                <w:sz w:val="19"/>
                <w:szCs w:val="19"/>
                <w:lang w:eastAsia="ru-RU"/>
              </w:rPr>
              <w:t>Модуль "Основы медицинских знаний и оказание первой помощи"</w:t>
            </w:r>
          </w:p>
        </w:tc>
      </w:tr>
      <w:tr w:rsidR="00EC6D0F" w:rsidRPr="00EC6D0F" w:rsidTr="00EC6D0F">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5.1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Первая помощь и правила её оказания</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w:t>
            </w:r>
          </w:p>
        </w:tc>
        <w:tc>
          <w:tcPr>
            <w:tcW w:w="7350"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r>
      <w:tr w:rsidR="00EC6D0F" w:rsidRPr="00EC6D0F" w:rsidTr="00EC6D0F">
        <w:trPr>
          <w:trHeight w:val="60"/>
        </w:trPr>
        <w:tc>
          <w:tcPr>
            <w:tcW w:w="14580" w:type="dxa"/>
            <w:gridSpan w:val="7"/>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Раздел 6.</w:t>
            </w:r>
            <w:r w:rsidRPr="00EC6D0F">
              <w:rPr>
                <w:rFonts w:ascii="Arial" w:eastAsia="Times New Roman" w:hAnsi="Arial" w:cs="Arial"/>
                <w:color w:val="000000"/>
                <w:sz w:val="19"/>
                <w:szCs w:val="19"/>
                <w:lang w:eastAsia="ru-RU"/>
              </w:rPr>
              <w:t> </w:t>
            </w:r>
            <w:r w:rsidRPr="00EC6D0F">
              <w:rPr>
                <w:rFonts w:ascii="Arial" w:eastAsia="Times New Roman" w:hAnsi="Arial" w:cs="Arial"/>
                <w:b/>
                <w:bCs/>
                <w:color w:val="000000"/>
                <w:sz w:val="19"/>
                <w:szCs w:val="19"/>
                <w:lang w:eastAsia="ru-RU"/>
              </w:rPr>
              <w:t>Модуль "Основы обороны государства"</w:t>
            </w:r>
          </w:p>
        </w:tc>
      </w:tr>
      <w:tr w:rsidR="00EC6D0F" w:rsidRPr="00EC6D0F" w:rsidTr="00EC6D0F">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6.1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Вооружённые Силы Российской Федерации - гарант обеспечения национальной безопасности Российской Федерации</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8</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tc>
      </w:tr>
      <w:tr w:rsidR="00EC6D0F" w:rsidRPr="00EC6D0F" w:rsidTr="00EC6D0F">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8</w:t>
            </w:r>
          </w:p>
        </w:tc>
        <w:tc>
          <w:tcPr>
            <w:tcW w:w="7350"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r>
      <w:tr w:rsidR="00EC6D0F" w:rsidRPr="00EC6D0F" w:rsidTr="00EC6D0F">
        <w:trPr>
          <w:trHeight w:val="60"/>
        </w:trPr>
        <w:tc>
          <w:tcPr>
            <w:tcW w:w="14580" w:type="dxa"/>
            <w:gridSpan w:val="7"/>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lastRenderedPageBreak/>
              <w:t>Раздел 7.</w:t>
            </w:r>
            <w:r w:rsidRPr="00EC6D0F">
              <w:rPr>
                <w:rFonts w:ascii="Arial" w:eastAsia="Times New Roman" w:hAnsi="Arial" w:cs="Arial"/>
                <w:color w:val="000000"/>
                <w:sz w:val="19"/>
                <w:szCs w:val="19"/>
                <w:lang w:eastAsia="ru-RU"/>
              </w:rPr>
              <w:t> </w:t>
            </w:r>
            <w:r w:rsidRPr="00EC6D0F">
              <w:rPr>
                <w:rFonts w:ascii="Arial" w:eastAsia="Times New Roman" w:hAnsi="Arial" w:cs="Arial"/>
                <w:b/>
                <w:bCs/>
                <w:color w:val="000000"/>
                <w:sz w:val="19"/>
                <w:szCs w:val="19"/>
                <w:lang w:eastAsia="ru-RU"/>
              </w:rPr>
              <w:t>Модуль "Военно-профессиональная деятельность"</w:t>
            </w:r>
          </w:p>
        </w:tc>
      </w:tr>
      <w:tr w:rsidR="00EC6D0F" w:rsidRPr="00EC6D0F" w:rsidTr="00EC6D0F">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7.1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Основы военной службы</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tc>
      </w:tr>
      <w:tr w:rsidR="00EC6D0F" w:rsidRPr="00EC6D0F" w:rsidTr="00EC6D0F">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7350"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r>
      <w:tr w:rsidR="00EC6D0F" w:rsidRPr="00EC6D0F" w:rsidTr="00EC6D0F">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45"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ОБЩЕЕ КОЛИЧЕСТВО ЧАСОВ ПО ПРОГРАММЕ</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45"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45"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45"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45"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tc>
      </w:tr>
    </w:tbl>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br/>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ПОУРОЧНОЕ ПЛАНИРОВАНИЕ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10 КЛАСС</w:t>
      </w:r>
    </w:p>
    <w:tbl>
      <w:tblPr>
        <w:tblW w:w="14955" w:type="dxa"/>
        <w:shd w:val="clear" w:color="auto" w:fill="FFFFFF"/>
        <w:tblCellMar>
          <w:top w:w="45" w:type="dxa"/>
          <w:left w:w="45" w:type="dxa"/>
          <w:bottom w:w="45" w:type="dxa"/>
          <w:right w:w="45" w:type="dxa"/>
        </w:tblCellMar>
        <w:tblLook w:val="04A0"/>
      </w:tblPr>
      <w:tblGrid>
        <w:gridCol w:w="846"/>
        <w:gridCol w:w="4913"/>
        <w:gridCol w:w="986"/>
        <w:gridCol w:w="1802"/>
        <w:gridCol w:w="1864"/>
        <w:gridCol w:w="185"/>
        <w:gridCol w:w="1109"/>
        <w:gridCol w:w="185"/>
        <w:gridCol w:w="3065"/>
      </w:tblGrid>
      <w:tr w:rsidR="00EC6D0F" w:rsidRPr="00EC6D0F" w:rsidTr="00EC6D0F">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w:t>
            </w:r>
            <w:proofErr w:type="spellStart"/>
            <w:r w:rsidRPr="00EC6D0F">
              <w:rPr>
                <w:rFonts w:ascii="Arial" w:eastAsia="Times New Roman" w:hAnsi="Arial" w:cs="Arial"/>
                <w:b/>
                <w:bCs/>
                <w:color w:val="000000"/>
                <w:sz w:val="19"/>
                <w:szCs w:val="19"/>
                <w:lang w:eastAsia="ru-RU"/>
              </w:rPr>
              <w:t>п</w:t>
            </w:r>
            <w:proofErr w:type="spellEnd"/>
            <w:r w:rsidRPr="00EC6D0F">
              <w:rPr>
                <w:rFonts w:ascii="Arial" w:eastAsia="Times New Roman" w:hAnsi="Arial" w:cs="Arial"/>
                <w:b/>
                <w:bCs/>
                <w:color w:val="000000"/>
                <w:sz w:val="19"/>
                <w:szCs w:val="19"/>
                <w:lang w:eastAsia="ru-RU"/>
              </w:rPr>
              <w:t>/</w:t>
            </w:r>
            <w:proofErr w:type="spellStart"/>
            <w:r w:rsidRPr="00EC6D0F">
              <w:rPr>
                <w:rFonts w:ascii="Arial" w:eastAsia="Times New Roman" w:hAnsi="Arial" w:cs="Arial"/>
                <w:b/>
                <w:bCs/>
                <w:color w:val="000000"/>
                <w:sz w:val="19"/>
                <w:szCs w:val="19"/>
                <w:lang w:eastAsia="ru-RU"/>
              </w:rPr>
              <w:t>п</w:t>
            </w:r>
            <w:proofErr w:type="spellEnd"/>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46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Тема урока</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4710"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Количество часов</w:t>
            </w:r>
          </w:p>
        </w:tc>
        <w:tc>
          <w:tcPr>
            <w:tcW w:w="126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Дата изучения</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2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Электронные цифровые образовательные ресурсы</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r>
      <w:tr w:rsidR="00EC6D0F" w:rsidRPr="00EC6D0F" w:rsidTr="00EC6D0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6D0F" w:rsidRPr="00EC6D0F" w:rsidRDefault="00EC6D0F" w:rsidP="00EC6D0F">
            <w:pPr>
              <w:spacing w:after="0" w:line="240" w:lineRule="auto"/>
              <w:rPr>
                <w:rFonts w:ascii="Arial" w:eastAsia="Times New Roman" w:hAnsi="Arial" w:cs="Arial"/>
                <w:color w:val="000000"/>
                <w:sz w:val="19"/>
                <w:szCs w:val="19"/>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6D0F" w:rsidRPr="00EC6D0F" w:rsidRDefault="00EC6D0F" w:rsidP="00EC6D0F">
            <w:pPr>
              <w:spacing w:after="0" w:line="240" w:lineRule="auto"/>
              <w:rPr>
                <w:rFonts w:ascii="Arial" w:eastAsia="Times New Roman" w:hAnsi="Arial" w:cs="Arial"/>
                <w:color w:val="000000"/>
                <w:sz w:val="19"/>
                <w:szCs w:val="19"/>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Всего</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Контрольные работы</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Практические работы</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0" w:type="auto"/>
            <w:shd w:val="clear" w:color="auto" w:fill="FFFFFF"/>
            <w:vAlign w:val="center"/>
            <w:hideMark/>
          </w:tcPr>
          <w:p w:rsidR="00EC6D0F" w:rsidRPr="00EC6D0F" w:rsidRDefault="00EC6D0F" w:rsidP="00EC6D0F">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6D0F" w:rsidRPr="00EC6D0F" w:rsidRDefault="00EC6D0F" w:rsidP="00EC6D0F">
            <w:pPr>
              <w:spacing w:after="0" w:line="240" w:lineRule="auto"/>
              <w:rPr>
                <w:rFonts w:ascii="Arial" w:eastAsia="Times New Roman" w:hAnsi="Arial" w:cs="Arial"/>
                <w:color w:val="000000"/>
                <w:sz w:val="19"/>
                <w:szCs w:val="19"/>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6D0F" w:rsidRPr="00EC6D0F" w:rsidRDefault="00EC6D0F" w:rsidP="00EC6D0F">
            <w:pPr>
              <w:spacing w:after="0" w:line="240" w:lineRule="auto"/>
              <w:rPr>
                <w:rFonts w:ascii="Arial" w:eastAsia="Times New Roman" w:hAnsi="Arial" w:cs="Arial"/>
                <w:color w:val="000000"/>
                <w:sz w:val="19"/>
                <w:szCs w:val="19"/>
                <w:lang w:eastAsia="ru-RU"/>
              </w:rPr>
            </w:pP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Формирование культуры безопасности жизнедеятельности населения</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2</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Личностный фактор в обеспечении безопасности жизнедеятельности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4</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Как не стать участником информационной войны</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5</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Транспортная безопасность и правила безопасности для участников дорожного движения</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6</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Законодательство Российской Федерации об обороне государства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7</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Законодательство Российской Федерации о воинской обязанности и военной службе</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8</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Организация воинского учёта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9</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Допризывная подготовка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10</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Есть такая профессия - Родину защищать</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11</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Подготовка граждан по военно-учётным специальностям</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12</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Организация подготовки офицерских кадров для Вооружённых Сил Российской Федерации, МВД России, ФСБ России, МЧС России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13</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Воинские символы и традиции Вооружённых Сил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14</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Традиции Вооружённых Сил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15</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Ритуалы Вооружённых Сил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16</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17</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Права, обязанности и ответственность гражданина в области организации защиты населения от опасных и чрезвычайных ситуаций</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18</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Источники опасности в природной среде</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19</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Чрезвычайные ситуации природного характера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20</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Экологическая безопасность и охрана окружающей среды</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21</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Средства защиты и предупреждения от экологических опасностей</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22</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Сущность явлений экстремизма и терроризма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23</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Противодействие экстремизму и терроризму и ответственность граждан в этой области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24</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Общегосударственное противодействие экстремизму и терроризму</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25</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Деятельность государства при реальной угрозе террористической опасности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26</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Основы законодательства Российской Федерации в области формирования здорового образа жизни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27</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Преимущества здорового образа жизни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28</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Обеспечение санитарно-эпидемиологического благополучия населения</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29</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Неинфекционные и инфекционные заболевания и их профилактика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30</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Безопасность при возникновении биолого-социальных чрезвычайных ситуаций</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31</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Строевая подготовка и воинское приветствие. Оружие пехотинца и правила обращения с ним</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32</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Действия в современном общевойсковом бою. Средства индивидуальной защиты и оказание первой помощи в бою</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33</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Учебные сборы</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0" w:line="240" w:lineRule="auto"/>
              <w:rPr>
                <w:rFonts w:ascii="Arial" w:eastAsia="Times New Roman" w:hAnsi="Arial" w:cs="Arial"/>
                <w:color w:val="252525"/>
                <w:sz w:val="6"/>
                <w:szCs w:val="20"/>
                <w:lang w:eastAsia="ru-RU"/>
              </w:rPr>
            </w:pPr>
          </w:p>
        </w:tc>
      </w:tr>
      <w:tr w:rsidR="00EC6D0F" w:rsidRPr="00EC6D0F" w:rsidTr="00EC6D0F">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34</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Заключительный урок.</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r>
      <w:tr w:rsidR="00EC6D0F" w:rsidRPr="00EC6D0F" w:rsidTr="00EC6D0F">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45"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ОБЩЕЕ КОЛИЧЕСТВО ЧАСОВ ПО ПРОГРАММЕ</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45"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45"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45"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4335"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4"/>
                <w:szCs w:val="19"/>
                <w:lang w:eastAsia="ru-RU"/>
              </w:rPr>
            </w:pPr>
          </w:p>
        </w:tc>
      </w:tr>
    </w:tbl>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br/>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11 КЛАСС</w:t>
      </w:r>
    </w:p>
    <w:tbl>
      <w:tblPr>
        <w:tblW w:w="14985" w:type="dxa"/>
        <w:shd w:val="clear" w:color="auto" w:fill="FFFFFF"/>
        <w:tblCellMar>
          <w:top w:w="45" w:type="dxa"/>
          <w:left w:w="45" w:type="dxa"/>
          <w:bottom w:w="45" w:type="dxa"/>
          <w:right w:w="45" w:type="dxa"/>
        </w:tblCellMar>
        <w:tblLook w:val="04A0"/>
      </w:tblPr>
      <w:tblGrid>
        <w:gridCol w:w="938"/>
        <w:gridCol w:w="4813"/>
        <w:gridCol w:w="984"/>
        <w:gridCol w:w="1799"/>
        <w:gridCol w:w="1861"/>
        <w:gridCol w:w="185"/>
        <w:gridCol w:w="1292"/>
        <w:gridCol w:w="3113"/>
      </w:tblGrid>
      <w:tr w:rsidR="00EC6D0F" w:rsidRPr="00EC6D0F" w:rsidTr="00EC6D0F">
        <w:tc>
          <w:tcPr>
            <w:tcW w:w="9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w:t>
            </w:r>
            <w:proofErr w:type="spellStart"/>
            <w:r w:rsidRPr="00EC6D0F">
              <w:rPr>
                <w:rFonts w:ascii="Arial" w:eastAsia="Times New Roman" w:hAnsi="Arial" w:cs="Arial"/>
                <w:b/>
                <w:bCs/>
                <w:color w:val="000000"/>
                <w:sz w:val="19"/>
                <w:szCs w:val="19"/>
                <w:lang w:eastAsia="ru-RU"/>
              </w:rPr>
              <w:t>п</w:t>
            </w:r>
            <w:proofErr w:type="spellEnd"/>
            <w:r w:rsidRPr="00EC6D0F">
              <w:rPr>
                <w:rFonts w:ascii="Arial" w:eastAsia="Times New Roman" w:hAnsi="Arial" w:cs="Arial"/>
                <w:b/>
                <w:bCs/>
                <w:color w:val="000000"/>
                <w:sz w:val="19"/>
                <w:szCs w:val="19"/>
                <w:lang w:eastAsia="ru-RU"/>
              </w:rPr>
              <w:t>/</w:t>
            </w:r>
            <w:proofErr w:type="spellStart"/>
            <w:r w:rsidRPr="00EC6D0F">
              <w:rPr>
                <w:rFonts w:ascii="Arial" w:eastAsia="Times New Roman" w:hAnsi="Arial" w:cs="Arial"/>
                <w:b/>
                <w:bCs/>
                <w:color w:val="000000"/>
                <w:sz w:val="19"/>
                <w:szCs w:val="19"/>
                <w:lang w:eastAsia="ru-RU"/>
              </w:rPr>
              <w:t>п</w:t>
            </w:r>
            <w:proofErr w:type="spellEnd"/>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46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Тема урока</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4710"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Количество часов</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Дата изучения</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30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Электронные цифровые образовательные ресурсы</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r>
      <w:tr w:rsidR="00EC6D0F" w:rsidRPr="00EC6D0F" w:rsidTr="00EC6D0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6D0F" w:rsidRPr="00EC6D0F" w:rsidRDefault="00EC6D0F" w:rsidP="00EC6D0F">
            <w:pPr>
              <w:spacing w:after="0" w:line="240" w:lineRule="auto"/>
              <w:rPr>
                <w:rFonts w:ascii="Arial" w:eastAsia="Times New Roman" w:hAnsi="Arial" w:cs="Arial"/>
                <w:color w:val="000000"/>
                <w:sz w:val="19"/>
                <w:szCs w:val="19"/>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6D0F" w:rsidRPr="00EC6D0F" w:rsidRDefault="00EC6D0F" w:rsidP="00EC6D0F">
            <w:pPr>
              <w:spacing w:after="0" w:line="240" w:lineRule="auto"/>
              <w:rPr>
                <w:rFonts w:ascii="Arial" w:eastAsia="Times New Roman" w:hAnsi="Arial" w:cs="Arial"/>
                <w:color w:val="000000"/>
                <w:sz w:val="19"/>
                <w:szCs w:val="19"/>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Всего</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Контрольные работы</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Практические работы</w:t>
            </w:r>
          </w:p>
          <w:p w:rsidR="00EC6D0F" w:rsidRPr="00EC6D0F" w:rsidRDefault="00EC6D0F" w:rsidP="00EC6D0F">
            <w:pPr>
              <w:spacing w:after="136" w:line="240" w:lineRule="auto"/>
              <w:rPr>
                <w:rFonts w:ascii="Arial" w:eastAsia="Times New Roman" w:hAnsi="Arial" w:cs="Arial"/>
                <w:color w:val="000000"/>
                <w:sz w:val="19"/>
                <w:szCs w:val="19"/>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6D0F" w:rsidRPr="00EC6D0F" w:rsidRDefault="00EC6D0F" w:rsidP="00EC6D0F">
            <w:pPr>
              <w:spacing w:after="0" w:line="240" w:lineRule="auto"/>
              <w:rPr>
                <w:rFonts w:ascii="Arial" w:eastAsia="Times New Roman" w:hAnsi="Arial" w:cs="Arial"/>
                <w:color w:val="000000"/>
                <w:sz w:val="19"/>
                <w:szCs w:val="19"/>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6D0F" w:rsidRPr="00EC6D0F" w:rsidRDefault="00EC6D0F" w:rsidP="00EC6D0F">
            <w:pPr>
              <w:spacing w:after="0" w:line="240" w:lineRule="auto"/>
              <w:rPr>
                <w:rFonts w:ascii="Arial" w:eastAsia="Times New Roman" w:hAnsi="Arial" w:cs="Arial"/>
                <w:color w:val="000000"/>
                <w:sz w:val="19"/>
                <w:szCs w:val="19"/>
                <w:lang w:eastAsia="ru-RU"/>
              </w:rPr>
            </w:pP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Безопасность при использовании современных средств индивидуального передвижения</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Предназначение дорожных знаков и сигнальной разметки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Правила безопасного поведения на воздушном, железнодорожном и водном транспорте</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4</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Пожарная безопасность и правила обращения со средствами бытовой химии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5</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Аварии на коммунальных системах жизнеобеспечения</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6</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Основные правила информационной безопасности и финансовой безопасности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7</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Защита прав потребителя, в том числе при совершении покупок в Интернете</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8</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Правила безопасного поведения в общественных местах</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9</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Порядок действий при попадании в опасную ситуацию</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10</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Стадии развития конфликтных ситуаций</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11</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Факторы, способствующие и препятствующие эскалации конфликта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12</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Составляющие государственной системы по защите населения от опасных и чрезвычайных ситуаций</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13</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Прогнозирование и мониторинг чрезвычайных ситуаций</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14</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Гражданская оборона и ее основные задачи на современном этапе</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15</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Инженерная защита населения и неотложные работы в зоне поражения</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16</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Нормативно-правовые документы, регулирующие борьбу с терроризмом и экстремизмом в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17</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Особенности и виды экстремистской и террористической деятельности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18</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Способы противодействия вовлечению в экстремистскую и террористическую деятельность</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19</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Рекомендации по безопасному поведению при угрозе и в случае проведения террористического акта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20</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Основы законодательства Российской Федерации </w:t>
            </w:r>
            <w:r w:rsidRPr="00EC6D0F">
              <w:rPr>
                <w:rFonts w:ascii="Arial" w:eastAsia="Times New Roman" w:hAnsi="Arial" w:cs="Arial"/>
                <w:color w:val="000000"/>
                <w:sz w:val="19"/>
                <w:szCs w:val="19"/>
                <w:lang w:eastAsia="ru-RU"/>
              </w:rPr>
              <w:lastRenderedPageBreak/>
              <w:t xml:space="preserve">в сфере борьбы с </w:t>
            </w:r>
            <w:proofErr w:type="spellStart"/>
            <w:r w:rsidRPr="00EC6D0F">
              <w:rPr>
                <w:rFonts w:ascii="Arial" w:eastAsia="Times New Roman" w:hAnsi="Arial" w:cs="Arial"/>
                <w:color w:val="000000"/>
                <w:sz w:val="19"/>
                <w:szCs w:val="19"/>
                <w:lang w:eastAsia="ru-RU"/>
              </w:rPr>
              <w:t>наркотизмом</w:t>
            </w:r>
            <w:proofErr w:type="spellEnd"/>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21</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Профилактика </w:t>
            </w:r>
            <w:proofErr w:type="spellStart"/>
            <w:r w:rsidRPr="00EC6D0F">
              <w:rPr>
                <w:rFonts w:ascii="Arial" w:eastAsia="Times New Roman" w:hAnsi="Arial" w:cs="Arial"/>
                <w:color w:val="000000"/>
                <w:sz w:val="19"/>
                <w:szCs w:val="19"/>
                <w:lang w:eastAsia="ru-RU"/>
              </w:rPr>
              <w:t>наркотизма</w:t>
            </w:r>
            <w:proofErr w:type="spellEnd"/>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22</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Оказание первой помощи - залог спасения жизни и здоровья пострадавших</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23</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Первая помощь при различных неотложных состояниях</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24</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Правила и способы </w:t>
            </w:r>
            <w:proofErr w:type="spellStart"/>
            <w:r w:rsidRPr="00EC6D0F">
              <w:rPr>
                <w:rFonts w:ascii="Arial" w:eastAsia="Times New Roman" w:hAnsi="Arial" w:cs="Arial"/>
                <w:color w:val="000000"/>
                <w:sz w:val="19"/>
                <w:szCs w:val="19"/>
                <w:lang w:eastAsia="ru-RU"/>
              </w:rPr>
              <w:t>переноскм</w:t>
            </w:r>
            <w:proofErr w:type="spellEnd"/>
            <w:r w:rsidRPr="00EC6D0F">
              <w:rPr>
                <w:rFonts w:ascii="Arial" w:eastAsia="Times New Roman" w:hAnsi="Arial" w:cs="Arial"/>
                <w:color w:val="000000"/>
                <w:sz w:val="19"/>
                <w:szCs w:val="19"/>
                <w:lang w:eastAsia="ru-RU"/>
              </w:rPr>
              <w:t xml:space="preserve"> (транспортировки) пострадавших</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25</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Страницы военной истории России и дни воинской славы (победные дни) России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26</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Стратегические национальные приоритеты и источники угроз</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27</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Национальная безопасность и военная политика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28</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Структура Вооружённых Сил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29</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Виды и отдельные рода Вооружённых Сил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p w:rsidR="00EC6D0F" w:rsidRPr="00EC6D0F" w:rsidRDefault="00EC6D0F" w:rsidP="00EC6D0F">
            <w:pPr>
              <w:spacing w:after="136" w:line="60" w:lineRule="atLeast"/>
              <w:rPr>
                <w:rFonts w:ascii="Arial" w:eastAsia="Times New Roman" w:hAnsi="Arial" w:cs="Arial"/>
                <w:color w:val="000000"/>
                <w:sz w:val="19"/>
                <w:szCs w:val="19"/>
                <w:lang w:eastAsia="ru-RU"/>
              </w:rPr>
            </w:pP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30</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Воинские должности, звания и военная форма одежды, а также знаки различия военнослужащих Вооружённых Сил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31</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Развитие Вооружённых Сил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lastRenderedPageBreak/>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lastRenderedPageBreak/>
              <w:t>32</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Модернизация вооружения, военной и специальной техники в Вооружённых Силах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33</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Призыв граждан на военную службу. Поступление на военную службу по контракту. Альтернативная гражданская служба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tc>
      </w:tr>
      <w:tr w:rsidR="00EC6D0F" w:rsidRPr="00EC6D0F" w:rsidTr="00EC6D0F">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34</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Заключительный урок</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60"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6"/>
                <w:szCs w:val="19"/>
                <w:lang w:eastAsia="ru-RU"/>
              </w:rPr>
            </w:pPr>
          </w:p>
        </w:tc>
      </w:tr>
      <w:tr w:rsidR="00EC6D0F" w:rsidRPr="00EC6D0F" w:rsidTr="00EC6D0F">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45" w:lineRule="atLeast"/>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ОБЩЕЕ КОЛИЧЕСТВО ЧАСОВ ПО ПРОГРАММЕ</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45"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34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45"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45" w:lineRule="atLeast"/>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0</w:t>
            </w:r>
          </w:p>
        </w:tc>
        <w:tc>
          <w:tcPr>
            <w:tcW w:w="436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C6D0F" w:rsidRPr="00EC6D0F" w:rsidRDefault="00EC6D0F" w:rsidP="00EC6D0F">
            <w:pPr>
              <w:spacing w:after="136" w:line="240" w:lineRule="auto"/>
              <w:rPr>
                <w:rFonts w:ascii="Arial" w:eastAsia="Times New Roman" w:hAnsi="Arial" w:cs="Arial"/>
                <w:color w:val="000000"/>
                <w:sz w:val="4"/>
                <w:szCs w:val="19"/>
                <w:lang w:eastAsia="ru-RU"/>
              </w:rPr>
            </w:pPr>
          </w:p>
        </w:tc>
      </w:tr>
    </w:tbl>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br/>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УЧЕБНО-МЕТОДИЧЕСКОЕ ОБЕСПЕЧЕНИЕ ОБРАЗОВАТЕЛЬНОГО ПРОЦЕССА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ОБЯЗАТЕЛЬНЫЕ УЧЕБНЫЕ МАТЕРИАЛЫ ДЛЯ УЧЕНИКА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EC6D0F">
        <w:rPr>
          <w:rFonts w:ascii="Arial" w:eastAsia="Times New Roman" w:hAnsi="Arial" w:cs="Arial"/>
          <w:color w:val="000000"/>
          <w:sz w:val="19"/>
          <w:szCs w:val="19"/>
          <w:lang w:eastAsia="ru-RU"/>
        </w:rPr>
        <w:br/>
        <w:t>•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lastRenderedPageBreak/>
        <w:t>МЕТОДИЧЕСКИЕ МАТЕРИАЛЫ ДЛЯ УЧИТЕЛЯ</w:t>
      </w:r>
    </w:p>
    <w:p w:rsidR="00EC6D0F" w:rsidRPr="00EC6D0F" w:rsidRDefault="00EC6D0F" w:rsidP="00EC6D0F">
      <w:pPr>
        <w:numPr>
          <w:ilvl w:val="0"/>
          <w:numId w:val="3"/>
        </w:num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 учебник «Основы безопасности жизнедеятельности» для 10 – 11 класса : базовый уровень: учебник / С.В. Ким; В.А. Горский – М.; </w:t>
      </w:r>
      <w:proofErr w:type="spellStart"/>
      <w:r w:rsidRPr="00EC6D0F">
        <w:rPr>
          <w:rFonts w:ascii="Arial" w:eastAsia="Times New Roman" w:hAnsi="Arial" w:cs="Arial"/>
          <w:color w:val="000000"/>
          <w:sz w:val="19"/>
          <w:szCs w:val="19"/>
          <w:lang w:eastAsia="ru-RU"/>
        </w:rPr>
        <w:t>Вентана</w:t>
      </w:r>
      <w:proofErr w:type="spellEnd"/>
      <w:r w:rsidRPr="00EC6D0F">
        <w:rPr>
          <w:rFonts w:ascii="Arial" w:eastAsia="Times New Roman" w:hAnsi="Arial" w:cs="Arial"/>
          <w:color w:val="000000"/>
          <w:sz w:val="19"/>
          <w:szCs w:val="19"/>
          <w:lang w:eastAsia="ru-RU"/>
        </w:rPr>
        <w:t xml:space="preserve"> - Граф, 2019 – 396, [4] </w:t>
      </w:r>
      <w:proofErr w:type="spellStart"/>
      <w:r w:rsidRPr="00EC6D0F">
        <w:rPr>
          <w:rFonts w:ascii="Arial" w:eastAsia="Times New Roman" w:hAnsi="Arial" w:cs="Arial"/>
          <w:color w:val="000000"/>
          <w:sz w:val="19"/>
          <w:szCs w:val="19"/>
          <w:lang w:eastAsia="ru-RU"/>
        </w:rPr>
        <w:t>c</w:t>
      </w:r>
      <w:proofErr w:type="spellEnd"/>
      <w:r w:rsidRPr="00EC6D0F">
        <w:rPr>
          <w:rFonts w:ascii="Arial" w:eastAsia="Times New Roman" w:hAnsi="Arial" w:cs="Arial"/>
          <w:color w:val="000000"/>
          <w:sz w:val="19"/>
          <w:szCs w:val="19"/>
          <w:lang w:eastAsia="ru-RU"/>
        </w:rPr>
        <w:t>.: ил. – (Российский учебник).</w:t>
      </w:r>
    </w:p>
    <w:p w:rsidR="00EC6D0F" w:rsidRPr="00EC6D0F" w:rsidRDefault="00EC6D0F" w:rsidP="00EC6D0F">
      <w:pPr>
        <w:numPr>
          <w:ilvl w:val="0"/>
          <w:numId w:val="3"/>
        </w:num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Общевоинские уставы Вооруженных сил Российской Федерации;</w:t>
      </w:r>
    </w:p>
    <w:p w:rsidR="00EC6D0F" w:rsidRPr="00EC6D0F" w:rsidRDefault="00EC6D0F" w:rsidP="00EC6D0F">
      <w:pPr>
        <w:numPr>
          <w:ilvl w:val="0"/>
          <w:numId w:val="3"/>
        </w:num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Патриотическое воспитание и военно-профессиональная ориентация учащихся 10—11 классов / А. А. </w:t>
      </w:r>
      <w:proofErr w:type="spellStart"/>
      <w:r w:rsidRPr="00EC6D0F">
        <w:rPr>
          <w:rFonts w:ascii="Arial" w:eastAsia="Times New Roman" w:hAnsi="Arial" w:cs="Arial"/>
          <w:color w:val="000000"/>
          <w:sz w:val="19"/>
          <w:szCs w:val="19"/>
          <w:lang w:eastAsia="ru-RU"/>
        </w:rPr>
        <w:t>Волокитин,Н</w:t>
      </w:r>
      <w:proofErr w:type="spellEnd"/>
      <w:r w:rsidRPr="00EC6D0F">
        <w:rPr>
          <w:rFonts w:ascii="Arial" w:eastAsia="Times New Roman" w:hAnsi="Arial" w:cs="Arial"/>
          <w:color w:val="000000"/>
          <w:sz w:val="19"/>
          <w:szCs w:val="19"/>
          <w:lang w:eastAsia="ru-RU"/>
        </w:rPr>
        <w:t>. Н. Грачев, В. А. Жильцов и др. — М.: Дрофа.</w:t>
      </w:r>
    </w:p>
    <w:p w:rsidR="00EC6D0F" w:rsidRPr="00EC6D0F" w:rsidRDefault="00EC6D0F" w:rsidP="00EC6D0F">
      <w:pPr>
        <w:numPr>
          <w:ilvl w:val="0"/>
          <w:numId w:val="3"/>
        </w:num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Хромов Н. И. Методика проведения практических занятий по основам военной службы. 10—11 классы: учебно-методическое пособие. — М.: Дрофа.</w:t>
      </w:r>
    </w:p>
    <w:p w:rsidR="00EC6D0F" w:rsidRPr="00EC6D0F" w:rsidRDefault="00EC6D0F" w:rsidP="00EC6D0F">
      <w:pPr>
        <w:shd w:val="clear" w:color="auto" w:fill="FFFFFF"/>
        <w:spacing w:after="136" w:line="240" w:lineRule="auto"/>
        <w:jc w:val="center"/>
        <w:rPr>
          <w:rFonts w:ascii="Arial" w:eastAsia="Times New Roman" w:hAnsi="Arial" w:cs="Arial"/>
          <w:color w:val="000000"/>
          <w:sz w:val="19"/>
          <w:szCs w:val="19"/>
          <w:lang w:eastAsia="ru-RU"/>
        </w:rPr>
      </w:pPr>
      <w:proofErr w:type="spellStart"/>
      <w:r w:rsidRPr="00EC6D0F">
        <w:rPr>
          <w:rFonts w:ascii="Arial" w:eastAsia="Times New Roman" w:hAnsi="Arial" w:cs="Arial"/>
          <w:b/>
          <w:bCs/>
          <w:i/>
          <w:iCs/>
          <w:color w:val="000000"/>
          <w:sz w:val="19"/>
          <w:szCs w:val="19"/>
          <w:lang w:eastAsia="ru-RU"/>
        </w:rPr>
        <w:t>Мультимедийные</w:t>
      </w:r>
      <w:proofErr w:type="spellEnd"/>
      <w:r w:rsidRPr="00EC6D0F">
        <w:rPr>
          <w:rFonts w:ascii="Arial" w:eastAsia="Times New Roman" w:hAnsi="Arial" w:cs="Arial"/>
          <w:b/>
          <w:bCs/>
          <w:i/>
          <w:iCs/>
          <w:color w:val="000000"/>
          <w:sz w:val="19"/>
          <w:szCs w:val="19"/>
          <w:lang w:eastAsia="ru-RU"/>
        </w:rPr>
        <w:t xml:space="preserve"> издания:</w:t>
      </w:r>
    </w:p>
    <w:p w:rsidR="00EC6D0F" w:rsidRPr="00EC6D0F" w:rsidRDefault="00EC6D0F" w:rsidP="00EC6D0F">
      <w:pPr>
        <w:numPr>
          <w:ilvl w:val="0"/>
          <w:numId w:val="4"/>
        </w:num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CD и DVD - диски:</w:t>
      </w:r>
    </w:p>
    <w:p w:rsidR="00EC6D0F" w:rsidRPr="00EC6D0F" w:rsidRDefault="00EC6D0F" w:rsidP="00EC6D0F">
      <w:pPr>
        <w:numPr>
          <w:ilvl w:val="0"/>
          <w:numId w:val="4"/>
        </w:num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энциклопедия «Основы безопасности жизнедеятельности» для детей и подростков;</w:t>
      </w:r>
    </w:p>
    <w:p w:rsidR="00EC6D0F" w:rsidRPr="00EC6D0F" w:rsidRDefault="00EC6D0F" w:rsidP="00EC6D0F">
      <w:pPr>
        <w:shd w:val="clear" w:color="auto" w:fill="FFFFFF"/>
        <w:spacing w:after="136" w:line="240" w:lineRule="auto"/>
        <w:jc w:val="center"/>
        <w:rPr>
          <w:rFonts w:ascii="Arial" w:eastAsia="Times New Roman" w:hAnsi="Arial" w:cs="Arial"/>
          <w:color w:val="000000"/>
          <w:sz w:val="19"/>
          <w:szCs w:val="19"/>
          <w:lang w:eastAsia="ru-RU"/>
        </w:rPr>
      </w:pPr>
      <w:r w:rsidRPr="00EC6D0F">
        <w:rPr>
          <w:rFonts w:ascii="Arial" w:eastAsia="Times New Roman" w:hAnsi="Arial" w:cs="Arial"/>
          <w:b/>
          <w:bCs/>
          <w:i/>
          <w:iCs/>
          <w:color w:val="000000"/>
          <w:sz w:val="19"/>
          <w:szCs w:val="19"/>
          <w:lang w:eastAsia="ru-RU"/>
        </w:rPr>
        <w:t>Экранно-звуковые пособия:</w:t>
      </w:r>
    </w:p>
    <w:p w:rsidR="00EC6D0F" w:rsidRPr="00EC6D0F" w:rsidRDefault="00EC6D0F" w:rsidP="00EC6D0F">
      <w:pPr>
        <w:numPr>
          <w:ilvl w:val="0"/>
          <w:numId w:val="5"/>
        </w:num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Видеофильмы по основным темам и разделам курса ОБЖ в основной школе. Интерактивная доска.</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ЦИФРОВЫЕ ОБРАЗОВАТЕЛЬНЫЕ РЕСУРСЫ И РЕСУРСЫ СЕТИ ИНТЕРНЕТ</w:t>
      </w:r>
    </w:p>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w:t>
      </w:r>
    </w:p>
    <w:tbl>
      <w:tblPr>
        <w:tblW w:w="9480" w:type="dxa"/>
        <w:shd w:val="clear" w:color="auto" w:fill="FFFFFF"/>
        <w:tblCellMar>
          <w:top w:w="120" w:type="dxa"/>
          <w:left w:w="120" w:type="dxa"/>
          <w:bottom w:w="120" w:type="dxa"/>
          <w:right w:w="120" w:type="dxa"/>
        </w:tblCellMar>
        <w:tblLook w:val="04A0"/>
      </w:tblPr>
      <w:tblGrid>
        <w:gridCol w:w="4566"/>
        <w:gridCol w:w="4914"/>
      </w:tblGrid>
      <w:tr w:rsidR="00EC6D0F" w:rsidRPr="00EC6D0F" w:rsidTr="00EC6D0F">
        <w:trPr>
          <w:trHeight w:val="165"/>
        </w:trPr>
        <w:tc>
          <w:tcPr>
            <w:tcW w:w="4320" w:type="dxa"/>
            <w:shd w:val="clear" w:color="auto" w:fill="FFFFFF"/>
            <w:tcMar>
              <w:top w:w="0" w:type="dxa"/>
              <w:left w:w="0" w:type="dxa"/>
              <w:bottom w:w="0" w:type="dxa"/>
              <w:right w:w="0" w:type="dxa"/>
            </w:tcMar>
            <w:hideMark/>
          </w:tcPr>
          <w:p w:rsidR="00EC6D0F" w:rsidRPr="00EC6D0F" w:rsidRDefault="00EC6D0F" w:rsidP="00EC6D0F">
            <w:pPr>
              <w:spacing w:after="136" w:line="165" w:lineRule="atLeast"/>
              <w:jc w:val="center"/>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Название сайта</w:t>
            </w:r>
          </w:p>
        </w:tc>
        <w:tc>
          <w:tcPr>
            <w:tcW w:w="4650" w:type="dxa"/>
            <w:shd w:val="clear" w:color="auto" w:fill="FFFFFF"/>
            <w:tcMar>
              <w:top w:w="0" w:type="dxa"/>
              <w:left w:w="0" w:type="dxa"/>
              <w:bottom w:w="0" w:type="dxa"/>
              <w:right w:w="0" w:type="dxa"/>
            </w:tcMar>
            <w:hideMark/>
          </w:tcPr>
          <w:p w:rsidR="00EC6D0F" w:rsidRPr="00EC6D0F" w:rsidRDefault="00EC6D0F" w:rsidP="00EC6D0F">
            <w:pPr>
              <w:spacing w:after="136" w:line="165" w:lineRule="atLeast"/>
              <w:jc w:val="center"/>
              <w:rPr>
                <w:rFonts w:ascii="Arial" w:eastAsia="Times New Roman" w:hAnsi="Arial" w:cs="Arial"/>
                <w:color w:val="000000"/>
                <w:sz w:val="19"/>
                <w:szCs w:val="19"/>
                <w:lang w:eastAsia="ru-RU"/>
              </w:rPr>
            </w:pPr>
            <w:r w:rsidRPr="00EC6D0F">
              <w:rPr>
                <w:rFonts w:ascii="Arial" w:eastAsia="Times New Roman" w:hAnsi="Arial" w:cs="Arial"/>
                <w:b/>
                <w:bCs/>
                <w:color w:val="000000"/>
                <w:sz w:val="19"/>
                <w:szCs w:val="19"/>
                <w:lang w:eastAsia="ru-RU"/>
              </w:rPr>
              <w:t>Электронный адрес</w:t>
            </w:r>
          </w:p>
        </w:tc>
      </w:tr>
      <w:tr w:rsidR="00EC6D0F" w:rsidRPr="00EC6D0F" w:rsidTr="00EC6D0F">
        <w:tc>
          <w:tcPr>
            <w:tcW w:w="432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Министерство внутренних дел РФ</w:t>
            </w:r>
          </w:p>
        </w:tc>
        <w:tc>
          <w:tcPr>
            <w:tcW w:w="465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http://www.mvd.ru</w:t>
            </w:r>
          </w:p>
        </w:tc>
      </w:tr>
      <w:tr w:rsidR="00EC6D0F" w:rsidRPr="00EC6D0F" w:rsidTr="00EC6D0F">
        <w:tc>
          <w:tcPr>
            <w:tcW w:w="432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МЧС России</w:t>
            </w:r>
          </w:p>
        </w:tc>
        <w:tc>
          <w:tcPr>
            <w:tcW w:w="465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http://www.emercom.gov.ru</w:t>
            </w:r>
          </w:p>
        </w:tc>
      </w:tr>
      <w:tr w:rsidR="00EC6D0F" w:rsidRPr="00EC6D0F" w:rsidTr="00EC6D0F">
        <w:tc>
          <w:tcPr>
            <w:tcW w:w="432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Министерство здравоохранения и </w:t>
            </w:r>
            <w:proofErr w:type="spellStart"/>
            <w:r w:rsidRPr="00EC6D0F">
              <w:rPr>
                <w:rFonts w:ascii="Arial" w:eastAsia="Times New Roman" w:hAnsi="Arial" w:cs="Arial"/>
                <w:color w:val="000000"/>
                <w:sz w:val="19"/>
                <w:szCs w:val="19"/>
                <w:lang w:eastAsia="ru-RU"/>
              </w:rPr>
              <w:t>соцразвития</w:t>
            </w:r>
            <w:proofErr w:type="spellEnd"/>
            <w:r w:rsidRPr="00EC6D0F">
              <w:rPr>
                <w:rFonts w:ascii="Arial" w:eastAsia="Times New Roman" w:hAnsi="Arial" w:cs="Arial"/>
                <w:color w:val="000000"/>
                <w:sz w:val="19"/>
                <w:szCs w:val="19"/>
                <w:lang w:eastAsia="ru-RU"/>
              </w:rPr>
              <w:t xml:space="preserve"> РФ</w:t>
            </w:r>
          </w:p>
        </w:tc>
        <w:tc>
          <w:tcPr>
            <w:tcW w:w="465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http://www.minzdrav-rf.ru</w:t>
            </w:r>
          </w:p>
        </w:tc>
      </w:tr>
      <w:tr w:rsidR="00EC6D0F" w:rsidRPr="00EC6D0F" w:rsidTr="00EC6D0F">
        <w:tc>
          <w:tcPr>
            <w:tcW w:w="432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Министерство обороны РФ</w:t>
            </w:r>
          </w:p>
        </w:tc>
        <w:tc>
          <w:tcPr>
            <w:tcW w:w="465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http://www.mil.ru</w:t>
            </w:r>
          </w:p>
        </w:tc>
      </w:tr>
      <w:tr w:rsidR="00EC6D0F" w:rsidRPr="00EC6D0F" w:rsidTr="00EC6D0F">
        <w:tc>
          <w:tcPr>
            <w:tcW w:w="432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Министерство просвещения РФ</w:t>
            </w:r>
          </w:p>
        </w:tc>
        <w:tc>
          <w:tcPr>
            <w:tcW w:w="465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http://mon.gov.ru/</w:t>
            </w:r>
          </w:p>
        </w:tc>
      </w:tr>
      <w:tr w:rsidR="00EC6D0F" w:rsidRPr="00EC6D0F" w:rsidTr="00EC6D0F">
        <w:tc>
          <w:tcPr>
            <w:tcW w:w="432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Русский образовательный портал</w:t>
            </w:r>
          </w:p>
        </w:tc>
        <w:tc>
          <w:tcPr>
            <w:tcW w:w="465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http://www.gov.ed.ru</w:t>
            </w:r>
          </w:p>
        </w:tc>
      </w:tr>
      <w:tr w:rsidR="00EC6D0F" w:rsidRPr="00EC6D0F" w:rsidTr="00EC6D0F">
        <w:tc>
          <w:tcPr>
            <w:tcW w:w="432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Фестиваль педагогический идей «Открытый урок» (издательский дом  «1 сентября»)</w:t>
            </w:r>
          </w:p>
        </w:tc>
        <w:tc>
          <w:tcPr>
            <w:tcW w:w="465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http://festival.1september.ru</w:t>
            </w:r>
          </w:p>
        </w:tc>
      </w:tr>
      <w:tr w:rsidR="00EC6D0F" w:rsidRPr="00EC6D0F" w:rsidTr="00EC6D0F">
        <w:tc>
          <w:tcPr>
            <w:tcW w:w="432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Энциклопедия безопасности</w:t>
            </w:r>
          </w:p>
        </w:tc>
        <w:tc>
          <w:tcPr>
            <w:tcW w:w="465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http://www.opasno.net</w:t>
            </w:r>
          </w:p>
        </w:tc>
      </w:tr>
      <w:tr w:rsidR="00EC6D0F" w:rsidRPr="00EC6D0F" w:rsidTr="00EC6D0F">
        <w:tc>
          <w:tcPr>
            <w:tcW w:w="432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Личная безопасность</w:t>
            </w:r>
          </w:p>
        </w:tc>
        <w:tc>
          <w:tcPr>
            <w:tcW w:w="465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http://personal-safety.redut-7.ru</w:t>
            </w:r>
          </w:p>
        </w:tc>
      </w:tr>
      <w:tr w:rsidR="00EC6D0F" w:rsidRPr="00EC6D0F" w:rsidTr="00EC6D0F">
        <w:tc>
          <w:tcPr>
            <w:tcW w:w="432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 xml:space="preserve">Образовательные ресурсы </w:t>
            </w:r>
            <w:proofErr w:type="spellStart"/>
            <w:r w:rsidRPr="00EC6D0F">
              <w:rPr>
                <w:rFonts w:ascii="Arial" w:eastAsia="Times New Roman" w:hAnsi="Arial" w:cs="Arial"/>
                <w:color w:val="000000"/>
                <w:sz w:val="19"/>
                <w:szCs w:val="19"/>
                <w:lang w:eastAsia="ru-RU"/>
              </w:rPr>
              <w:t>Интернета-Безопасность</w:t>
            </w:r>
            <w:proofErr w:type="spellEnd"/>
            <w:r w:rsidRPr="00EC6D0F">
              <w:rPr>
                <w:rFonts w:ascii="Arial" w:eastAsia="Times New Roman" w:hAnsi="Arial" w:cs="Arial"/>
                <w:color w:val="000000"/>
                <w:sz w:val="19"/>
                <w:szCs w:val="19"/>
                <w:lang w:eastAsia="ru-RU"/>
              </w:rPr>
              <w:t xml:space="preserve"> жизнедеятельности</w:t>
            </w:r>
          </w:p>
        </w:tc>
        <w:tc>
          <w:tcPr>
            <w:tcW w:w="465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http://www.alleng.ru</w:t>
            </w:r>
          </w:p>
        </w:tc>
      </w:tr>
      <w:tr w:rsidR="00EC6D0F" w:rsidRPr="00EC6D0F" w:rsidTr="00EC6D0F">
        <w:tc>
          <w:tcPr>
            <w:tcW w:w="432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Безопасность. Образование. Человек. Информационный портал ОБЖ и БЖД: Всё о безопасности жизнедеятельности</w:t>
            </w:r>
          </w:p>
        </w:tc>
        <w:tc>
          <w:tcPr>
            <w:tcW w:w="465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u w:val="single"/>
                <w:lang w:eastAsia="ru-RU"/>
              </w:rPr>
              <w:t>http://www.bezopasnost.edu66.ru</w:t>
            </w:r>
          </w:p>
        </w:tc>
      </w:tr>
      <w:tr w:rsidR="00EC6D0F" w:rsidRPr="00EC6D0F" w:rsidTr="00EC6D0F">
        <w:tc>
          <w:tcPr>
            <w:tcW w:w="432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Безопасность и выживание в экстремальных ситуациях</w:t>
            </w:r>
          </w:p>
        </w:tc>
        <w:tc>
          <w:tcPr>
            <w:tcW w:w="4650" w:type="dxa"/>
            <w:shd w:val="clear" w:color="auto" w:fill="FFFFFF"/>
            <w:tcMar>
              <w:top w:w="0" w:type="dxa"/>
              <w:left w:w="0" w:type="dxa"/>
              <w:bottom w:w="0" w:type="dxa"/>
              <w:right w:w="0" w:type="dxa"/>
            </w:tcMar>
            <w:hideMark/>
          </w:tcPr>
          <w:p w:rsidR="00EC6D0F" w:rsidRPr="00EC6D0F" w:rsidRDefault="00EC6D0F" w:rsidP="00EC6D0F">
            <w:pPr>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http://</w:t>
            </w:r>
            <w:r w:rsidRPr="00EC6D0F">
              <w:rPr>
                <w:rFonts w:ascii="Arial" w:eastAsia="Times New Roman" w:hAnsi="Arial" w:cs="Arial"/>
                <w:color w:val="000000"/>
                <w:sz w:val="19"/>
                <w:szCs w:val="19"/>
                <w:u w:val="single"/>
                <w:lang w:eastAsia="ru-RU"/>
              </w:rPr>
              <w:t>www.hardtime.ru</w:t>
            </w:r>
          </w:p>
        </w:tc>
      </w:tr>
    </w:tbl>
    <w:p w:rsidR="00EC6D0F" w:rsidRPr="00EC6D0F" w:rsidRDefault="00EC6D0F" w:rsidP="00EC6D0F">
      <w:pPr>
        <w:shd w:val="clear" w:color="auto" w:fill="FFFFFF"/>
        <w:spacing w:after="136" w:line="240" w:lineRule="auto"/>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br/>
      </w:r>
    </w:p>
    <w:p w:rsidR="00EC6D0F" w:rsidRPr="00EC6D0F" w:rsidRDefault="00EC6D0F" w:rsidP="00EC6D0F">
      <w:pPr>
        <w:shd w:val="clear" w:color="auto" w:fill="FFFFFF"/>
        <w:spacing w:after="136" w:line="240" w:lineRule="auto"/>
        <w:jc w:val="center"/>
        <w:rPr>
          <w:rFonts w:ascii="Arial" w:eastAsia="Times New Roman" w:hAnsi="Arial" w:cs="Arial"/>
          <w:color w:val="000000"/>
          <w:sz w:val="19"/>
          <w:szCs w:val="19"/>
          <w:lang w:eastAsia="ru-RU"/>
        </w:rPr>
      </w:pPr>
      <w:r w:rsidRPr="00EC6D0F">
        <w:rPr>
          <w:rFonts w:ascii="Arial" w:eastAsia="Times New Roman" w:hAnsi="Arial" w:cs="Arial"/>
          <w:color w:val="000000"/>
          <w:sz w:val="19"/>
          <w:szCs w:val="19"/>
          <w:lang w:eastAsia="ru-RU"/>
        </w:rPr>
        <w:t>41</w:t>
      </w:r>
    </w:p>
    <w:p w:rsidR="00EB52C2" w:rsidRDefault="00EB52C2"/>
    <w:sectPr w:rsidR="00EB52C2" w:rsidSect="00EB5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1CA"/>
    <w:multiLevelType w:val="multilevel"/>
    <w:tmpl w:val="C704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82A8A"/>
    <w:multiLevelType w:val="multilevel"/>
    <w:tmpl w:val="569A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761EF"/>
    <w:multiLevelType w:val="multilevel"/>
    <w:tmpl w:val="A852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82CCB"/>
    <w:multiLevelType w:val="multilevel"/>
    <w:tmpl w:val="55E4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BC4A3F"/>
    <w:multiLevelType w:val="multilevel"/>
    <w:tmpl w:val="340E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EC6D0F"/>
    <w:rsid w:val="00293336"/>
    <w:rsid w:val="00E810D2"/>
    <w:rsid w:val="00EB52C2"/>
    <w:rsid w:val="00EC6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6D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68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11890</Words>
  <Characters>67775</Characters>
  <Application>Microsoft Office Word</Application>
  <DocSecurity>0</DocSecurity>
  <Lines>564</Lines>
  <Paragraphs>159</Paragraphs>
  <ScaleCrop>false</ScaleCrop>
  <Company/>
  <LinksUpToDate>false</LinksUpToDate>
  <CharactersWithSpaces>79506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ВасеваТС</dc:creator>
  <cp:keywords/>
  <dc:description/>
  <cp:lastModifiedBy>ВасеваТС</cp:lastModifiedBy>
  <cp:revision>5</cp:revision>
  <dcterms:created xsi:type="dcterms:W3CDTF">2023-09-29T03:37:00Z</dcterms:created>
  <dcterms:modified xsi:type="dcterms:W3CDTF">2023-09-29T08:47:00Z</dcterms:modified>
</cp:coreProperties>
</file>